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C8040" w14:textId="31DBCB18" w:rsidR="00DC2A21" w:rsidRDefault="00CD7344" w:rsidP="00CD7344">
      <w:pPr>
        <w:ind w:left="-1276"/>
        <w:jc w:val="center"/>
        <w:rPr>
          <w:sz w:val="28"/>
        </w:rPr>
      </w:pPr>
      <w:r w:rsidRPr="00CD7344">
        <w:rPr>
          <w:noProof/>
          <w:sz w:val="32"/>
          <w:szCs w:val="32"/>
        </w:rPr>
        <w:drawing>
          <wp:inline distT="0" distB="0" distL="0" distR="0" wp14:anchorId="668A5D76" wp14:editId="005E487A">
            <wp:extent cx="6880860" cy="941990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285" cy="9428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40D4">
        <w:rPr>
          <w:sz w:val="32"/>
          <w:szCs w:val="32"/>
        </w:rPr>
        <w:lastRenderedPageBreak/>
        <w:t xml:space="preserve"> </w:t>
      </w:r>
    </w:p>
    <w:p w14:paraId="4540C3D5" w14:textId="77777777" w:rsidR="00DC2A21" w:rsidRDefault="00DC2A21">
      <w:pPr>
        <w:rPr>
          <w:sz w:val="28"/>
        </w:rPr>
      </w:pPr>
    </w:p>
    <w:p w14:paraId="60A59F23" w14:textId="77777777" w:rsidR="00DC2A21" w:rsidRDefault="00DC2A21" w:rsidP="00E04FC1">
      <w:pPr>
        <w:pStyle w:val="a5"/>
        <w:jc w:val="left"/>
        <w:rPr>
          <w:b w:val="0"/>
        </w:rPr>
      </w:pPr>
    </w:p>
    <w:p w14:paraId="4CD6FCF9" w14:textId="77777777" w:rsidR="00E04FC1" w:rsidRDefault="00E04FC1">
      <w:pPr>
        <w:jc w:val="center"/>
        <w:rPr>
          <w:sz w:val="32"/>
          <w:szCs w:val="32"/>
        </w:rPr>
      </w:pPr>
    </w:p>
    <w:p w14:paraId="6EB3AE93" w14:textId="77777777" w:rsidR="009C7E44" w:rsidRPr="00005C84" w:rsidRDefault="009C7E44" w:rsidP="009C7E44">
      <w:pPr>
        <w:spacing w:line="276" w:lineRule="auto"/>
        <w:ind w:left="284"/>
        <w:contextualSpacing/>
        <w:jc w:val="center"/>
        <w:rPr>
          <w:sz w:val="28"/>
          <w:szCs w:val="28"/>
        </w:rPr>
      </w:pPr>
      <w:r w:rsidRPr="00005C84">
        <w:rPr>
          <w:kern w:val="24"/>
          <w:sz w:val="28"/>
          <w:szCs w:val="28"/>
        </w:rPr>
        <w:t>ПЛАНИРУЕМЫЕ РЕЗУЛЬТАТЫ ОСВОЕНИЯ УЧЕБНОГО ПРЕДМЕТА (КУРСА)</w:t>
      </w:r>
    </w:p>
    <w:p w14:paraId="7E3D4099" w14:textId="77777777" w:rsidR="009C7E44" w:rsidRPr="009C7E44" w:rsidRDefault="009C7E44" w:rsidP="009C7E44">
      <w:pPr>
        <w:jc w:val="both"/>
        <w:rPr>
          <w:sz w:val="24"/>
          <w:szCs w:val="24"/>
        </w:rPr>
      </w:pPr>
      <w:r w:rsidRPr="009C7E44">
        <w:rPr>
          <w:i/>
          <w:sz w:val="24"/>
          <w:szCs w:val="24"/>
        </w:rPr>
        <w:t>Личностные результаты</w:t>
      </w:r>
      <w:r w:rsidRPr="009C7E44">
        <w:rPr>
          <w:sz w:val="24"/>
          <w:szCs w:val="24"/>
        </w:rPr>
        <w:t xml:space="preserve"> освоения основной образовательной программы основного общего образования должны отражать:</w:t>
      </w:r>
    </w:p>
    <w:p w14:paraId="0EE42FE3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0" w:name="sub_2091"/>
      <w:r w:rsidRPr="009C7E44">
        <w:rPr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14:paraId="630DC625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1" w:name="sub_2092"/>
      <w:bookmarkEnd w:id="0"/>
      <w:r w:rsidRPr="009C7E44">
        <w:rPr>
          <w:sz w:val="24"/>
          <w:szCs w:val="24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14:paraId="22775980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2" w:name="sub_2093"/>
      <w:bookmarkEnd w:id="1"/>
      <w:r w:rsidRPr="009C7E44">
        <w:rPr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57B15818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3" w:name="sub_2094"/>
      <w:bookmarkEnd w:id="2"/>
      <w:r w:rsidRPr="009C7E44">
        <w:rPr>
          <w:sz w:val="24"/>
          <w:szCs w:val="24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14:paraId="498D6D54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4" w:name="sub_2095"/>
      <w:bookmarkEnd w:id="3"/>
      <w:r w:rsidRPr="009C7E44">
        <w:rPr>
          <w:sz w:val="24"/>
          <w:szCs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14:paraId="51A81CD6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5" w:name="sub_2096"/>
      <w:bookmarkEnd w:id="4"/>
      <w:r w:rsidRPr="009C7E44">
        <w:rPr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14:paraId="3967181B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6" w:name="sub_2097"/>
      <w:bookmarkEnd w:id="5"/>
      <w:r w:rsidRPr="009C7E44">
        <w:rPr>
          <w:sz w:val="24"/>
          <w:szCs w:val="24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14:paraId="43149FE5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7" w:name="sub_2098"/>
      <w:bookmarkEnd w:id="6"/>
      <w:r w:rsidRPr="009C7E44">
        <w:rPr>
          <w:sz w:val="24"/>
          <w:szCs w:val="24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14:paraId="0946F71A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8" w:name="sub_2099"/>
      <w:bookmarkEnd w:id="7"/>
      <w:r w:rsidRPr="009C7E44">
        <w:rPr>
          <w:sz w:val="24"/>
          <w:szCs w:val="24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14:paraId="02824AEF" w14:textId="77777777" w:rsidR="009C7E44" w:rsidRPr="009C7E44" w:rsidRDefault="009C7E44" w:rsidP="009C7E44">
      <w:pPr>
        <w:jc w:val="both"/>
        <w:rPr>
          <w:sz w:val="24"/>
          <w:szCs w:val="24"/>
        </w:rPr>
      </w:pPr>
      <w:bookmarkStart w:id="9" w:name="sub_20910"/>
      <w:bookmarkEnd w:id="8"/>
      <w:r w:rsidRPr="009C7E44">
        <w:rPr>
          <w:sz w:val="24"/>
          <w:szCs w:val="24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bookmarkEnd w:id="9"/>
    <w:p w14:paraId="5B8165ED" w14:textId="77777777" w:rsidR="009C7E44" w:rsidRPr="009C7E44" w:rsidRDefault="009C7E44" w:rsidP="009C7E44">
      <w:pPr>
        <w:jc w:val="both"/>
        <w:rPr>
          <w:sz w:val="24"/>
          <w:szCs w:val="24"/>
        </w:rPr>
      </w:pPr>
      <w:r w:rsidRPr="009C7E44">
        <w:rPr>
          <w:sz w:val="24"/>
          <w:szCs w:val="24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14:paraId="0E300A4C" w14:textId="77777777" w:rsidR="009C7E44" w:rsidRPr="009C7E44" w:rsidRDefault="009C7E44" w:rsidP="009C7E44">
      <w:pPr>
        <w:jc w:val="both"/>
        <w:rPr>
          <w:sz w:val="24"/>
          <w:szCs w:val="24"/>
        </w:rPr>
      </w:pPr>
    </w:p>
    <w:p w14:paraId="6407BDE1" w14:textId="77777777" w:rsidR="009C7E44" w:rsidRPr="009C7E44" w:rsidRDefault="009C7E44" w:rsidP="009C7E44">
      <w:pPr>
        <w:jc w:val="both"/>
        <w:rPr>
          <w:sz w:val="24"/>
          <w:szCs w:val="24"/>
        </w:rPr>
      </w:pPr>
      <w:r w:rsidRPr="009C7E44">
        <w:rPr>
          <w:i/>
          <w:sz w:val="24"/>
          <w:szCs w:val="24"/>
        </w:rPr>
        <w:lastRenderedPageBreak/>
        <w:t>Метапредметные результаты</w:t>
      </w:r>
      <w:r w:rsidRPr="009C7E44">
        <w:rPr>
          <w:sz w:val="24"/>
          <w:szCs w:val="24"/>
        </w:rPr>
        <w:t xml:space="preserve"> освоения основной образовательной программы основного общего образования должны отражать:</w:t>
      </w:r>
    </w:p>
    <w:p w14:paraId="180C4A64" w14:textId="77777777" w:rsidR="009C7E44" w:rsidRPr="009C7E44" w:rsidRDefault="009C7E44" w:rsidP="009C7E44">
      <w:pPr>
        <w:ind w:firstLine="709"/>
        <w:jc w:val="both"/>
        <w:rPr>
          <w:b/>
          <w:sz w:val="24"/>
          <w:szCs w:val="24"/>
        </w:rPr>
      </w:pPr>
      <w:r w:rsidRPr="009C7E44">
        <w:rPr>
          <w:b/>
          <w:sz w:val="24"/>
          <w:szCs w:val="24"/>
        </w:rPr>
        <w:t>Регулятивные УУД</w:t>
      </w:r>
    </w:p>
    <w:p w14:paraId="2A8E9627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14:paraId="3B231602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анализировать существующие и планировать будущие образовательные результаты;</w:t>
      </w:r>
    </w:p>
    <w:p w14:paraId="4C101B46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совместно с педагогом критерии оценки планируемых образовательных результатов;</w:t>
      </w:r>
    </w:p>
    <w:p w14:paraId="20F3306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14:paraId="2C94054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14:paraId="459B614A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14:paraId="74F02E51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обосновывать выбранные подходы и средства, используемые для достижения образовательных результатов.</w:t>
      </w:r>
    </w:p>
    <w:p w14:paraId="3D2DE2D8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14:paraId="2464576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14:paraId="3879E994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14:paraId="3802A07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14:paraId="57D2DCEE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14:paraId="4F727F49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14:paraId="7689F1C7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14:paraId="250D4C77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14:paraId="0A3B3DB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описывать свой опыт, оформляя его для передачи другим людям в виде алгоритма решения практических задач;</w:t>
      </w:r>
    </w:p>
    <w:p w14:paraId="1DBC1A3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планировать и корректировать свою индивидуальную образовательную траекторию.</w:t>
      </w:r>
    </w:p>
    <w:p w14:paraId="54472778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14:paraId="48C1FED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различать результаты и способы действий при достижении результатов;</w:t>
      </w:r>
    </w:p>
    <w:p w14:paraId="555B16B6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14:paraId="2283275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14:paraId="1C88618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14:paraId="3711A792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 xml:space="preserve">оценивать свою деятельность, анализируя и аргументируя причины достижения </w:t>
      </w:r>
      <w:r w:rsidRPr="009C7E44">
        <w:rPr>
          <w:sz w:val="24"/>
          <w:szCs w:val="24"/>
        </w:rPr>
        <w:lastRenderedPageBreak/>
        <w:t>или отсутствия планируемого результата;</w:t>
      </w:r>
    </w:p>
    <w:p w14:paraId="3B5662BB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находить необходимые и достаточные средства для выполнения учебных действий в изменяющейся ситуации;</w:t>
      </w:r>
    </w:p>
    <w:p w14:paraId="7C167FD7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14:paraId="06334821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14:paraId="7862D88D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соотносить свои действия с целью обучения.</w:t>
      </w:r>
    </w:p>
    <w:p w14:paraId="031A8CC4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14:paraId="2C96F247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критерии правильности (корректности) выполнения учебной задачи;</w:t>
      </w:r>
    </w:p>
    <w:p w14:paraId="35D954AE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14:paraId="6D925B3E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средств;</w:t>
      </w:r>
    </w:p>
    <w:p w14:paraId="22C3570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14:paraId="3AEE8AF9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14:paraId="6C564DB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 xml:space="preserve">фиксировать и анализировать динамику собственных образовательных результатов. </w:t>
      </w:r>
    </w:p>
    <w:p w14:paraId="45F06ED3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14:paraId="33D86C8B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14:paraId="10C8ECD0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неуспешности/неэффективности, находить способы выхода из критической ситуации;</w:t>
      </w:r>
    </w:p>
    <w:p w14:paraId="073192A6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принимать решение в учебной ситуации и оценивать возможные последствия принятого решения;</w:t>
      </w:r>
    </w:p>
    <w:p w14:paraId="13D3AECB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14:paraId="3AE555F9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демонстрировать приемы регуляции собственных психофизиологических/эмоциональных состояний.</w:t>
      </w:r>
    </w:p>
    <w:p w14:paraId="0B1FFC17" w14:textId="77777777" w:rsidR="009C7E44" w:rsidRPr="009C7E44" w:rsidRDefault="009C7E44" w:rsidP="009C7E44">
      <w:pPr>
        <w:ind w:firstLine="709"/>
        <w:jc w:val="both"/>
        <w:rPr>
          <w:b/>
          <w:sz w:val="24"/>
          <w:szCs w:val="24"/>
        </w:rPr>
      </w:pPr>
      <w:r w:rsidRPr="009C7E44">
        <w:rPr>
          <w:b/>
          <w:sz w:val="24"/>
          <w:szCs w:val="24"/>
        </w:rPr>
        <w:t>Познавательные УУД</w:t>
      </w:r>
    </w:p>
    <w:p w14:paraId="6516AE88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14:paraId="32328FBE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14:paraId="58C13AE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14:paraId="07FE53D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14:paraId="42E32C5B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14:paraId="20298351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различать/выделять явление из общего ряда других явлений;</w:t>
      </w:r>
    </w:p>
    <w:p w14:paraId="739F6F3F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lastRenderedPageBreak/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14:paraId="467BC64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14:paraId="1571D44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14:paraId="4AE97CC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излагать полученную информацию, интерпретируя ее в контексте решаемой задачи;</w:t>
      </w:r>
    </w:p>
    <w:p w14:paraId="7A641DED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14:paraId="6DDD0C2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14:paraId="5428F695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14:paraId="4288A30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14:paraId="0EE3D2F0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14:paraId="551FF0EA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обозначать символом и знаком предмет и/или явление;</w:t>
      </w:r>
    </w:p>
    <w:p w14:paraId="456A35E5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14:paraId="16A279D2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создавать абстрактный или реальный образ предмета и/или явления;</w:t>
      </w:r>
    </w:p>
    <w:p w14:paraId="722828C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строить модель/схему на основе условий задачи и/или способа ее решения;</w:t>
      </w:r>
    </w:p>
    <w:p w14:paraId="09B1630A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14:paraId="75313D2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14:paraId="7D0364FE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14:paraId="06465917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строить доказательство: прямое, косвенное, от противного;</w:t>
      </w:r>
    </w:p>
    <w:p w14:paraId="53D481B9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14:paraId="1A818328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Смысловое чтение. Обучающийся сможет:</w:t>
      </w:r>
    </w:p>
    <w:p w14:paraId="75914D0D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14:paraId="6245DC6A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14:paraId="2D25AF8B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устанавливать взаимосвязь описанных в тексте событий, явлений, процессов;</w:t>
      </w:r>
    </w:p>
    <w:p w14:paraId="19CC2397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резюмировать главную идею текста;</w:t>
      </w:r>
    </w:p>
    <w:p w14:paraId="477E2542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14:paraId="4D6820CE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критически оценивать содержание и форму текста.</w:t>
      </w:r>
    </w:p>
    <w:p w14:paraId="2EBF51C8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14:paraId="7CB1426A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lastRenderedPageBreak/>
        <w:t>определять свое отношение к окружающей среде, к собственной среде обитания;</w:t>
      </w:r>
    </w:p>
    <w:p w14:paraId="374DD7C4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14:paraId="405B4C66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проводить причинный и вероятностный анализ различных экологических ситуаций;</w:t>
      </w:r>
    </w:p>
    <w:p w14:paraId="098EC8DD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прогнозировать изменения ситуации при смене действия одного фактора на другой фактор;</w:t>
      </w:r>
    </w:p>
    <w:p w14:paraId="45BC77AA" w14:textId="77777777" w:rsidR="009C7E44" w:rsidRPr="009C7E44" w:rsidRDefault="009C7E44" w:rsidP="009C7E44">
      <w:pPr>
        <w:widowControl w:val="0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распространять экологические знания и участвовать в практических мероприятиях по защите окружающей среды.</w:t>
      </w:r>
    </w:p>
    <w:p w14:paraId="6A478321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14:paraId="547E890A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необходимые ключевые поисковые слова и формировать корректные поисковые запросы;</w:t>
      </w:r>
    </w:p>
    <w:p w14:paraId="155C2EB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осуществлять взаимодействие с электронными поисковыми системами, базами знаний, справочниками;</w:t>
      </w:r>
    </w:p>
    <w:p w14:paraId="0C799D92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формировать множественную выборку из различных источников информации для объективизации результатов поиска;</w:t>
      </w:r>
    </w:p>
    <w:p w14:paraId="309E9127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соотносить полученные результаты поиска с задачами и целями своей деятельности.</w:t>
      </w:r>
    </w:p>
    <w:p w14:paraId="4E3357F7" w14:textId="77777777" w:rsidR="009C7E44" w:rsidRPr="009C7E44" w:rsidRDefault="009C7E44" w:rsidP="009C7E44">
      <w:pPr>
        <w:tabs>
          <w:tab w:val="left" w:pos="993"/>
        </w:tabs>
        <w:ind w:firstLine="709"/>
        <w:jc w:val="both"/>
        <w:rPr>
          <w:b/>
          <w:sz w:val="24"/>
          <w:szCs w:val="24"/>
        </w:rPr>
      </w:pPr>
      <w:r w:rsidRPr="009C7E44">
        <w:rPr>
          <w:b/>
          <w:sz w:val="24"/>
          <w:szCs w:val="24"/>
        </w:rPr>
        <w:t>Коммуникативные УУД</w:t>
      </w:r>
    </w:p>
    <w:p w14:paraId="22C26D8F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14:paraId="17F1BDB9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возможные роли в совместной деятельности;</w:t>
      </w:r>
    </w:p>
    <w:p w14:paraId="30083395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играть определенную роль в совместной деятельности;</w:t>
      </w:r>
    </w:p>
    <w:p w14:paraId="45AF98A5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14:paraId="7C7FD0A6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14:paraId="4E7460E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14:paraId="61B717DF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14:paraId="481BB38F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14:paraId="69C43DDA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предлагать альтернативное решение в конфликтной ситуации;</w:t>
      </w:r>
    </w:p>
    <w:p w14:paraId="2885CA49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выделять общую точку зрения в дискуссии;</w:t>
      </w:r>
    </w:p>
    <w:p w14:paraId="2FAE1030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14:paraId="43AFC7B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14:paraId="498DC63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14:paraId="5EFA2D28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14:paraId="3EA33711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 xml:space="preserve">определять задачу коммуникации и в соответствии с ней отбирать и </w:t>
      </w:r>
      <w:r w:rsidRPr="009C7E44">
        <w:rPr>
          <w:sz w:val="24"/>
          <w:szCs w:val="24"/>
        </w:rPr>
        <w:lastRenderedPageBreak/>
        <w:t>использовать речевые средства;</w:t>
      </w:r>
    </w:p>
    <w:p w14:paraId="1684515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14:paraId="6D31E327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14:paraId="2DE439DE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14:paraId="278CC64D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принимать решение в ходе диалога и согласовывать его с собеседником;</w:t>
      </w:r>
    </w:p>
    <w:p w14:paraId="5EA04AD8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создавать письменные тексты различных типов с использованием необходимых речевых средств;</w:t>
      </w:r>
    </w:p>
    <w:p w14:paraId="4664164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использовать средства логической связи для выделения смысловых блоков своего выступления;</w:t>
      </w:r>
    </w:p>
    <w:p w14:paraId="08B6E15C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использовать вербальные и невербальные средства в соответствии с коммуникативной задачей;</w:t>
      </w:r>
    </w:p>
    <w:p w14:paraId="6AF031CE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оценивать эффективность коммуникации после ее завершения.</w:t>
      </w:r>
    </w:p>
    <w:p w14:paraId="1BB38C32" w14:textId="77777777" w:rsidR="009C7E44" w:rsidRPr="009C7E44" w:rsidRDefault="009C7E44" w:rsidP="009C7E44">
      <w:pPr>
        <w:widowControl w:val="0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14:paraId="5216246B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14:paraId="367FF6F0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14:paraId="66311566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оперировать данными при решении задачи;</w:t>
      </w:r>
    </w:p>
    <w:p w14:paraId="040EDD7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14:paraId="49522DC3" w14:textId="77777777" w:rsidR="009C7E44" w:rsidRPr="009C7E44" w:rsidRDefault="009C7E44" w:rsidP="009C7E44">
      <w:pPr>
        <w:widowControl w:val="0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использовать информацию с учетом этических и правовых норм;</w:t>
      </w:r>
    </w:p>
    <w:p w14:paraId="70B27963" w14:textId="77777777" w:rsidR="00DC2A21" w:rsidRPr="009C7E44" w:rsidRDefault="009C7E44" w:rsidP="009C7E44">
      <w:pPr>
        <w:widowControl w:val="0"/>
        <w:tabs>
          <w:tab w:val="left" w:pos="400"/>
        </w:tabs>
        <w:spacing w:line="360" w:lineRule="auto"/>
        <w:ind w:leftChars="-142" w:left="-284"/>
        <w:jc w:val="both"/>
        <w:rPr>
          <w:sz w:val="24"/>
          <w:szCs w:val="24"/>
        </w:rPr>
      </w:pPr>
      <w:r w:rsidRPr="009C7E44">
        <w:rPr>
          <w:sz w:val="24"/>
          <w:szCs w:val="24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</w:t>
      </w:r>
    </w:p>
    <w:p w14:paraId="09E7CC38" w14:textId="77777777" w:rsidR="00DC2A21" w:rsidRPr="009C7E44" w:rsidRDefault="00DC2A21" w:rsidP="009C7E44">
      <w:pPr>
        <w:tabs>
          <w:tab w:val="left" w:pos="0"/>
        </w:tabs>
        <w:ind w:left="400"/>
        <w:jc w:val="both"/>
        <w:rPr>
          <w:sz w:val="24"/>
          <w:szCs w:val="24"/>
        </w:rPr>
      </w:pPr>
    </w:p>
    <w:p w14:paraId="1C92408F" w14:textId="77777777" w:rsidR="00DC2A21" w:rsidRPr="009C7E44" w:rsidRDefault="00101EDF">
      <w:pPr>
        <w:shd w:val="clear" w:color="auto" w:fill="FFFFFF"/>
        <w:rPr>
          <w:bCs/>
          <w:sz w:val="24"/>
          <w:szCs w:val="24"/>
        </w:rPr>
      </w:pPr>
      <w:r w:rsidRPr="009C7E44">
        <w:rPr>
          <w:bCs/>
          <w:sz w:val="24"/>
          <w:szCs w:val="24"/>
        </w:rPr>
        <w:t>Предметные результаты освоения учебного предмета «</w:t>
      </w:r>
      <w:r w:rsidR="009C7E44" w:rsidRPr="009C7E44">
        <w:rPr>
          <w:bCs/>
          <w:i/>
          <w:sz w:val="24"/>
          <w:szCs w:val="24"/>
        </w:rPr>
        <w:t>ФИЗИКА</w:t>
      </w:r>
      <w:r w:rsidRPr="009C7E44">
        <w:rPr>
          <w:bCs/>
          <w:sz w:val="24"/>
          <w:szCs w:val="24"/>
        </w:rPr>
        <w:t xml:space="preserve">» (базовый уровень) </w:t>
      </w:r>
    </w:p>
    <w:p w14:paraId="31C37AFA" w14:textId="77777777" w:rsidR="00DC2A21" w:rsidRPr="009C7E44" w:rsidRDefault="00101EDF">
      <w:pPr>
        <w:shd w:val="clear" w:color="auto" w:fill="FFFFFF"/>
        <w:rPr>
          <w:b/>
          <w:bCs/>
          <w:sz w:val="24"/>
          <w:szCs w:val="24"/>
          <w:u w:val="single"/>
        </w:rPr>
      </w:pPr>
      <w:r w:rsidRPr="009C7E44">
        <w:rPr>
          <w:b/>
          <w:sz w:val="24"/>
          <w:szCs w:val="24"/>
          <w:lang w:val="en-US"/>
        </w:rPr>
        <w:t xml:space="preserve">7 </w:t>
      </w:r>
      <w:proofErr w:type="spellStart"/>
      <w:r w:rsidRPr="009C7E44">
        <w:rPr>
          <w:b/>
          <w:sz w:val="24"/>
          <w:szCs w:val="24"/>
          <w:lang w:val="en-US"/>
        </w:rPr>
        <w:t>класс</w:t>
      </w:r>
      <w:proofErr w:type="spellEnd"/>
    </w:p>
    <w:tbl>
      <w:tblPr>
        <w:tblStyle w:val="ab"/>
        <w:tblpPr w:leftFromText="180" w:rightFromText="180" w:vertAnchor="text" w:horzAnchor="page" w:tblpX="1288" w:tblpY="316"/>
        <w:tblOverlap w:val="never"/>
        <w:tblW w:w="10314" w:type="dxa"/>
        <w:tblLook w:val="04A0" w:firstRow="1" w:lastRow="0" w:firstColumn="1" w:lastColumn="0" w:noHBand="0" w:noVBand="1"/>
      </w:tblPr>
      <w:tblGrid>
        <w:gridCol w:w="2066"/>
        <w:gridCol w:w="3429"/>
        <w:gridCol w:w="4819"/>
      </w:tblGrid>
      <w:tr w:rsidR="00DC2A21" w14:paraId="4D689483" w14:textId="77777777" w:rsidTr="009C7E44">
        <w:tc>
          <w:tcPr>
            <w:tcW w:w="2066" w:type="dxa"/>
          </w:tcPr>
          <w:p w14:paraId="3351982C" w14:textId="77777777" w:rsidR="00DC2A21" w:rsidRDefault="00101EDF" w:rsidP="009C7E44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Название раздела</w:t>
            </w:r>
          </w:p>
        </w:tc>
        <w:tc>
          <w:tcPr>
            <w:tcW w:w="3429" w:type="dxa"/>
          </w:tcPr>
          <w:p w14:paraId="5C47912C" w14:textId="77777777" w:rsidR="00DC2A21" w:rsidRDefault="00101EDF" w:rsidP="009C7E44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Ученик (выпускник) научится</w:t>
            </w:r>
          </w:p>
        </w:tc>
        <w:tc>
          <w:tcPr>
            <w:tcW w:w="4819" w:type="dxa"/>
          </w:tcPr>
          <w:p w14:paraId="40991FDF" w14:textId="77777777" w:rsidR="00DC2A21" w:rsidRDefault="00101EDF" w:rsidP="009C7E44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Ученик (выпускник) получит возможность</w:t>
            </w:r>
            <w:r>
              <w:rPr>
                <w:bCs/>
                <w:sz w:val="28"/>
                <w:szCs w:val="28"/>
              </w:rPr>
              <w:br/>
              <w:t>научиться</w:t>
            </w:r>
          </w:p>
        </w:tc>
      </w:tr>
      <w:tr w:rsidR="00DC2A21" w14:paraId="744F61B5" w14:textId="77777777" w:rsidTr="009C7E44">
        <w:tc>
          <w:tcPr>
            <w:tcW w:w="2066" w:type="dxa"/>
          </w:tcPr>
          <w:p w14:paraId="40165203" w14:textId="77777777" w:rsidR="00DC2A21" w:rsidRDefault="00101EDF" w:rsidP="009C7E44">
            <w:pPr>
              <w:jc w:val="both"/>
              <w:rPr>
                <w:sz w:val="18"/>
              </w:rPr>
            </w:pPr>
            <w:r>
              <w:rPr>
                <w:sz w:val="18"/>
              </w:rPr>
              <w:t>Физика и физические методы изучения природы</w:t>
            </w:r>
          </w:p>
          <w:p w14:paraId="33551090" w14:textId="77777777" w:rsidR="00DC2A21" w:rsidRDefault="00DC2A21" w:rsidP="009C7E44">
            <w:pPr>
              <w:jc w:val="both"/>
            </w:pPr>
          </w:p>
        </w:tc>
        <w:tc>
          <w:tcPr>
            <w:tcW w:w="3429" w:type="dxa"/>
          </w:tcPr>
          <w:p w14:paraId="61692520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Соблюдать правила безопасности и охраны труда при работе с учебным и лабораторным оборудованием;</w:t>
            </w:r>
          </w:p>
          <w:p w14:paraId="19C21B0A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Понимать смысл основных физических терминов: физическое тело, физическое явление, физическая величина, единицы измерения;</w:t>
            </w:r>
          </w:p>
          <w:p w14:paraId="4693FD03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Распознавать проблемы, которые можно решить при помощи физических методов; </w:t>
            </w:r>
          </w:p>
          <w:p w14:paraId="365E46A4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Анализировать отдельные этапы проведения исследований и интерпретировать результаты наблюдений и опытов; </w:t>
            </w:r>
          </w:p>
          <w:p w14:paraId="59C8C04B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Ставить опыты по </w:t>
            </w:r>
            <w:r>
              <w:rPr>
                <w:rFonts w:ascii="Times New Roman" w:hAnsi="Times New Roman"/>
              </w:rPr>
              <w:lastRenderedPageBreak/>
              <w:t>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      </w:r>
          </w:p>
          <w:p w14:paraId="0585D85D" w14:textId="77777777" w:rsidR="00DC2A21" w:rsidRDefault="00DC2A21" w:rsidP="009C7E44">
            <w:pPr>
              <w:jc w:val="both"/>
            </w:pPr>
          </w:p>
        </w:tc>
        <w:tc>
          <w:tcPr>
            <w:tcW w:w="4819" w:type="dxa"/>
          </w:tcPr>
          <w:p w14:paraId="7ACA1676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      </w:r>
          </w:p>
          <w:p w14:paraId="35CCB34A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      </w:r>
          </w:p>
          <w:p w14:paraId="0906F2A1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Сравнивать точность измерения физических величин по величине их относительной погрешности при проведении прямых измерений;</w:t>
            </w:r>
          </w:p>
          <w:p w14:paraId="6A96CEAC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</w:t>
            </w:r>
            <w:r>
              <w:rPr>
                <w:rFonts w:ascii="Times New Roman" w:hAnsi="Times New Roman"/>
              </w:rPr>
              <w:lastRenderedPageBreak/>
              <w:t>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</w:t>
            </w:r>
          </w:p>
          <w:p w14:paraId="36838190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</w:t>
            </w:r>
          </w:p>
          <w:p w14:paraId="6E0E4C6C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Создавать собственные письменные и устные сообщения о физических явлениях на основе нескольких источников информации, </w:t>
            </w:r>
          </w:p>
          <w:p w14:paraId="3596C6A4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</w:pPr>
            <w:r>
              <w:rPr>
                <w:rFonts w:ascii="Times New Roman" w:hAnsi="Times New Roman"/>
              </w:rPr>
              <w:t>Сопровождать выступление презентацией, учитывая особенности аудитории сверстников.</w:t>
            </w:r>
          </w:p>
        </w:tc>
      </w:tr>
      <w:tr w:rsidR="00DC2A21" w14:paraId="37143AB5" w14:textId="77777777" w:rsidTr="009C7E44">
        <w:tc>
          <w:tcPr>
            <w:tcW w:w="2066" w:type="dxa"/>
          </w:tcPr>
          <w:p w14:paraId="24645EAE" w14:textId="77777777" w:rsidR="00DC2A21" w:rsidRDefault="00101EDF" w:rsidP="009C7E4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Тепловые явления</w:t>
            </w:r>
          </w:p>
          <w:p w14:paraId="399111DA" w14:textId="77777777" w:rsidR="00DC2A21" w:rsidRDefault="00DC2A21" w:rsidP="009C7E4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9" w:type="dxa"/>
          </w:tcPr>
          <w:p w14:paraId="0D66AD78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-108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 малая сжимаемость жидкостей и твердых тел; агрегатные состояния вещества,</w:t>
            </w:r>
          </w:p>
          <w:p w14:paraId="37197CD5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-108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анализировать свойства тел, тепловые явления и процессы, используя основные положения атомно-молекулярного учения о строении вещества;</w:t>
            </w:r>
          </w:p>
          <w:p w14:paraId="67D6BF9C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-108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различать основные признаки изученных физических моделей строения газов, жидкостей и твердых тел;</w:t>
            </w:r>
          </w:p>
          <w:p w14:paraId="3481A168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-108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</w:rPr>
              <w:t>приводить примеры практического использования физических знаний о тепловых явлениях;</w:t>
            </w:r>
          </w:p>
        </w:tc>
        <w:tc>
          <w:tcPr>
            <w:tcW w:w="4819" w:type="dxa"/>
          </w:tcPr>
          <w:p w14:paraId="6C19F589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использовать знания о тепловых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</w:t>
            </w:r>
          </w:p>
          <w:p w14:paraId="3AED720B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      </w:r>
          </w:p>
          <w:p w14:paraId="423CF1C7" w14:textId="77777777" w:rsidR="00DC2A21" w:rsidRDefault="00DC2A21" w:rsidP="009C7E44">
            <w:pPr>
              <w:rPr>
                <w:sz w:val="28"/>
                <w:szCs w:val="28"/>
              </w:rPr>
            </w:pPr>
          </w:p>
        </w:tc>
      </w:tr>
      <w:tr w:rsidR="00DC2A21" w14:paraId="57C26CD4" w14:textId="77777777" w:rsidTr="009C7E44">
        <w:tc>
          <w:tcPr>
            <w:tcW w:w="2066" w:type="dxa"/>
          </w:tcPr>
          <w:p w14:paraId="1E1CFC4F" w14:textId="77777777" w:rsidR="00DC2A21" w:rsidRDefault="00101EDF" w:rsidP="009C7E4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Механические явления.</w:t>
            </w:r>
          </w:p>
          <w:p w14:paraId="59083246" w14:textId="77777777" w:rsidR="00DC2A21" w:rsidRDefault="00DC2A21" w:rsidP="009C7E4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9" w:type="dxa"/>
          </w:tcPr>
          <w:p w14:paraId="2A7D7D86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Распознавать механические явления и объяснять на основе имеющихся знаний основные свойства или условия протекания этих явлений: равномерное движение, относительность механического движения</w:t>
            </w:r>
          </w:p>
          <w:p w14:paraId="2B454C35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Описывать изученные свойства тел и механические явления, используя физические величины: путь, перемещение, скорость,</w:t>
            </w:r>
          </w:p>
          <w:p w14:paraId="1C894E85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 описании правильно </w:t>
            </w:r>
            <w:r>
              <w:rPr>
                <w:rFonts w:ascii="Times New Roman" w:hAnsi="Times New Roman"/>
              </w:rPr>
              <w:lastRenderedPageBreak/>
              <w:t>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      </w:r>
          </w:p>
          <w:p w14:paraId="5A95FFCF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Различать основные признаки изученных физических моделей: материальная точка,</w:t>
            </w:r>
          </w:p>
          <w:p w14:paraId="47838A94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решать задачи, на основе анализа условия задачи записывать краткое условие, выделять </w:t>
            </w:r>
          </w:p>
          <w:p w14:paraId="1C683C90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физические величины, формулы, необходимые для ее решения, проводить расчеты и оценивать реальность полученного значения физической величины.</w:t>
            </w:r>
          </w:p>
        </w:tc>
        <w:tc>
          <w:tcPr>
            <w:tcW w:w="4819" w:type="dxa"/>
          </w:tcPr>
          <w:p w14:paraId="65E83042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</w:t>
            </w:r>
          </w:p>
          <w:p w14:paraId="17904CEA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Приводить примеры практического использования физических знаний о механических явлениях</w:t>
            </w:r>
          </w:p>
          <w:p w14:paraId="15E366EE" w14:textId="77777777" w:rsidR="00DC2A21" w:rsidRDefault="00101EDF" w:rsidP="009C7E44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      </w:r>
          </w:p>
          <w:p w14:paraId="4FF07B99" w14:textId="77777777" w:rsidR="00DC2A21" w:rsidRDefault="00DC2A21" w:rsidP="009C7E44">
            <w:pPr>
              <w:rPr>
                <w:sz w:val="28"/>
                <w:szCs w:val="28"/>
              </w:rPr>
            </w:pPr>
          </w:p>
        </w:tc>
      </w:tr>
    </w:tbl>
    <w:p w14:paraId="58D5EF75" w14:textId="77777777" w:rsidR="00DC2A21" w:rsidRDefault="00DC2A21">
      <w:pPr>
        <w:rPr>
          <w:b/>
          <w:bCs/>
          <w:sz w:val="28"/>
          <w:szCs w:val="28"/>
        </w:rPr>
      </w:pPr>
    </w:p>
    <w:p w14:paraId="225051AB" w14:textId="77777777" w:rsidR="00DC2A21" w:rsidRPr="009C7E44" w:rsidRDefault="00101EDF">
      <w:pPr>
        <w:rPr>
          <w:b/>
          <w:bCs/>
          <w:sz w:val="24"/>
          <w:szCs w:val="24"/>
        </w:rPr>
      </w:pPr>
      <w:r w:rsidRPr="009C7E44">
        <w:rPr>
          <w:b/>
          <w:bCs/>
          <w:sz w:val="24"/>
          <w:szCs w:val="24"/>
          <w:lang w:val="en-US"/>
        </w:rPr>
        <w:t xml:space="preserve">8 </w:t>
      </w:r>
      <w:proofErr w:type="spellStart"/>
      <w:r w:rsidRPr="009C7E44">
        <w:rPr>
          <w:b/>
          <w:bCs/>
          <w:sz w:val="24"/>
          <w:szCs w:val="24"/>
          <w:lang w:val="en-US"/>
        </w:rPr>
        <w:t>класс</w:t>
      </w:r>
      <w:proofErr w:type="spellEnd"/>
    </w:p>
    <w:tbl>
      <w:tblPr>
        <w:tblStyle w:val="ab"/>
        <w:tblpPr w:leftFromText="180" w:rightFromText="180" w:vertAnchor="text" w:horzAnchor="page" w:tblpX="1112" w:tblpY="316"/>
        <w:tblOverlap w:val="never"/>
        <w:tblW w:w="10504" w:type="dxa"/>
        <w:tblLook w:val="04A0" w:firstRow="1" w:lastRow="0" w:firstColumn="1" w:lastColumn="0" w:noHBand="0" w:noVBand="1"/>
      </w:tblPr>
      <w:tblGrid>
        <w:gridCol w:w="2376"/>
        <w:gridCol w:w="3828"/>
        <w:gridCol w:w="4300"/>
      </w:tblGrid>
      <w:tr w:rsidR="00DC2A21" w14:paraId="49C724E4" w14:textId="77777777" w:rsidTr="009C7E44">
        <w:tc>
          <w:tcPr>
            <w:tcW w:w="2376" w:type="dxa"/>
          </w:tcPr>
          <w:p w14:paraId="7E59D1C0" w14:textId="77777777" w:rsidR="00DC2A21" w:rsidRDefault="00101EDF" w:rsidP="0081736E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Название раздела</w:t>
            </w:r>
          </w:p>
        </w:tc>
        <w:tc>
          <w:tcPr>
            <w:tcW w:w="3828" w:type="dxa"/>
          </w:tcPr>
          <w:p w14:paraId="56D0C1A3" w14:textId="77777777" w:rsidR="00DC2A21" w:rsidRDefault="00101EDF" w:rsidP="0081736E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Ученик (выпускник) научится</w:t>
            </w:r>
          </w:p>
        </w:tc>
        <w:tc>
          <w:tcPr>
            <w:tcW w:w="4300" w:type="dxa"/>
          </w:tcPr>
          <w:p w14:paraId="21A1730B" w14:textId="77777777" w:rsidR="00DC2A21" w:rsidRDefault="00101EDF" w:rsidP="0081736E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Ученик (выпускник) получит возможность</w:t>
            </w:r>
            <w:r>
              <w:rPr>
                <w:bCs/>
                <w:sz w:val="28"/>
                <w:szCs w:val="28"/>
              </w:rPr>
              <w:br/>
              <w:t>научиться</w:t>
            </w:r>
          </w:p>
        </w:tc>
      </w:tr>
      <w:tr w:rsidR="00DC2A21" w14:paraId="3CD28481" w14:textId="77777777" w:rsidTr="009C7E44">
        <w:tc>
          <w:tcPr>
            <w:tcW w:w="2376" w:type="dxa"/>
          </w:tcPr>
          <w:p w14:paraId="77DF2BFF" w14:textId="77777777" w:rsidR="00ED26DF" w:rsidRPr="001822CE" w:rsidRDefault="00ED26DF" w:rsidP="009C7E44">
            <w:pPr>
              <w:tabs>
                <w:tab w:val="left" w:pos="851"/>
              </w:tabs>
              <w:autoSpaceDE w:val="0"/>
              <w:autoSpaceDN w:val="0"/>
              <w:adjustRightInd w:val="0"/>
              <w:rPr>
                <w:b/>
              </w:rPr>
            </w:pPr>
            <w:r w:rsidRPr="001822CE">
              <w:rPr>
                <w:b/>
              </w:rPr>
              <w:t>Тепловые явления</w:t>
            </w:r>
          </w:p>
          <w:p w14:paraId="47A7C86D" w14:textId="77777777" w:rsidR="00DC2A21" w:rsidRDefault="00DC2A21" w:rsidP="0081736E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0AC0E1EE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</w:pPr>
            <w:r w:rsidRPr="001822CE">
              <w:t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</w:t>
            </w:r>
          </w:p>
          <w:p w14:paraId="24A82341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</w:pPr>
            <w:r w:rsidRPr="001822CE">
              <w:t xml:space="preserve"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</w:t>
            </w:r>
            <w:r w:rsidRPr="001822CE">
              <w:lastRenderedPageBreak/>
              <w:t>величину с другими величинами, вычислять значение физической величины;</w:t>
            </w:r>
          </w:p>
          <w:p w14:paraId="615D4C81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</w:pPr>
            <w:r w:rsidRPr="001822CE">
              <w:t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</w:t>
            </w:r>
          </w:p>
          <w:p w14:paraId="534CCD2D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</w:pPr>
            <w:r w:rsidRPr="001822CE">
              <w:t>различать основные признаки изученных физических моделей строения газов, жидкостей и твердых тел;</w:t>
            </w:r>
          </w:p>
          <w:p w14:paraId="446808CB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</w:pPr>
            <w:r w:rsidRPr="001822CE">
              <w:t>приводить примеры практического использования физических знаний о тепловых явлениях;</w:t>
            </w:r>
          </w:p>
          <w:p w14:paraId="66263E98" w14:textId="77777777" w:rsidR="00DC2A21" w:rsidRDefault="00ED26DF" w:rsidP="0081736E">
            <w:pPr>
              <w:rPr>
                <w:sz w:val="28"/>
                <w:szCs w:val="28"/>
              </w:rPr>
            </w:pPr>
            <w:r w:rsidRPr="001822CE">
      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      </w:r>
          </w:p>
        </w:tc>
        <w:tc>
          <w:tcPr>
            <w:tcW w:w="4300" w:type="dxa"/>
          </w:tcPr>
          <w:p w14:paraId="643C27CE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317"/>
              <w:contextualSpacing/>
              <w:jc w:val="both"/>
            </w:pPr>
            <w:r w:rsidRPr="001822CE">
              <w:lastRenderedPageBreak/>
              <w:t>использовать знания о тепловых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</w:t>
            </w:r>
          </w:p>
          <w:p w14:paraId="72CFFAD3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317"/>
              <w:contextualSpacing/>
              <w:jc w:val="both"/>
            </w:pPr>
            <w:r w:rsidRPr="001822CE">
              <w:t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</w:t>
            </w:r>
          </w:p>
          <w:p w14:paraId="2FD66D8F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317"/>
              <w:contextualSpacing/>
              <w:jc w:val="both"/>
            </w:pPr>
            <w:r w:rsidRPr="001822CE">
      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      </w:r>
          </w:p>
          <w:p w14:paraId="5035D8FF" w14:textId="77777777" w:rsidR="00DC2A21" w:rsidRDefault="00DC2A21" w:rsidP="0081736E">
            <w:pPr>
              <w:rPr>
                <w:sz w:val="28"/>
                <w:szCs w:val="28"/>
              </w:rPr>
            </w:pPr>
          </w:p>
        </w:tc>
      </w:tr>
      <w:tr w:rsidR="00ED26DF" w14:paraId="201024BF" w14:textId="77777777" w:rsidTr="009C7E44">
        <w:tc>
          <w:tcPr>
            <w:tcW w:w="2376" w:type="dxa"/>
          </w:tcPr>
          <w:p w14:paraId="733228D8" w14:textId="77777777" w:rsidR="00ED26DF" w:rsidRPr="004C6C62" w:rsidRDefault="00ED26DF" w:rsidP="0081736E">
            <w:pPr>
              <w:tabs>
                <w:tab w:val="left" w:pos="851"/>
              </w:tabs>
              <w:autoSpaceDE w:val="0"/>
              <w:autoSpaceDN w:val="0"/>
              <w:adjustRightInd w:val="0"/>
              <w:rPr>
                <w:b/>
                <w:sz w:val="24"/>
              </w:rPr>
            </w:pPr>
            <w:r w:rsidRPr="004C6C62">
              <w:rPr>
                <w:b/>
                <w:sz w:val="24"/>
              </w:rPr>
              <w:t>Электромагнитные явления</w:t>
            </w:r>
          </w:p>
          <w:p w14:paraId="6655DA75" w14:textId="77777777" w:rsidR="00ED26DF" w:rsidRPr="001822CE" w:rsidRDefault="00ED26DF" w:rsidP="0081736E">
            <w:pPr>
              <w:tabs>
                <w:tab w:val="left" w:pos="34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28" w:type="dxa"/>
          </w:tcPr>
          <w:p w14:paraId="06AA9B3D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 xml:space="preserve">понимать смысл физических величин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формулы расчета электрического сопротивления при последовательном и параллельном соединении проводников): </w:t>
            </w:r>
          </w:p>
          <w:p w14:paraId="5A1239BE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>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      </w:r>
          </w:p>
          <w:p w14:paraId="083E0BEA" w14:textId="77777777" w:rsidR="00ED26DF" w:rsidRPr="001822CE" w:rsidRDefault="00ED26DF" w:rsidP="0081736E">
            <w:pPr>
              <w:pStyle w:val="ae"/>
              <w:numPr>
                <w:ilvl w:val="0"/>
                <w:numId w:val="7"/>
              </w:numPr>
              <w:tabs>
                <w:tab w:val="left" w:pos="31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действие электрического поля на заряженную частицу, прямолинейное распространение света, отражение и преломление света.</w:t>
            </w:r>
          </w:p>
          <w:p w14:paraId="4F5BB3F9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 xml:space="preserve">составлять схемы электрических цепей с последовательным и параллельным соединением элементов, </w:t>
            </w:r>
            <w:r w:rsidRPr="001822CE">
              <w:lastRenderedPageBreak/>
              <w:t xml:space="preserve">различая условные обозначения элементов электрических цепей (источник тока, ключ, резистор, реостат, лампочка, амперметр, вольтметр). </w:t>
            </w:r>
          </w:p>
          <w:p w14:paraId="0C14387E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>использовать оптические схемы для построения изображений в плоском зеркале и собирающей линзе.</w:t>
            </w:r>
          </w:p>
          <w:p w14:paraId="7EC7F5DD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при описании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      </w:r>
          </w:p>
          <w:p w14:paraId="5830130C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Джоуля-Ленца, </w:t>
            </w:r>
          </w:p>
          <w:p w14:paraId="4757A5A0" w14:textId="77777777" w:rsidR="00ED26DF" w:rsidRPr="001822CE" w:rsidRDefault="00ED26DF" w:rsidP="0081736E">
            <w:pPr>
              <w:pStyle w:val="ae"/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t>понимать и объяснять физические явления: прямолинейное распространения света, образование тени и полутени, отражение и преломление света;</w:t>
            </w:r>
          </w:p>
          <w:p w14:paraId="0879C50B" w14:textId="77777777" w:rsidR="00ED26DF" w:rsidRPr="001822CE" w:rsidRDefault="00ED26DF" w:rsidP="0081736E">
            <w:pPr>
              <w:pStyle w:val="ae"/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t>уметь измерять фокусное расстояние собирающей линзы, оптическую силу линзы;</w:t>
            </w:r>
          </w:p>
          <w:p w14:paraId="4288E946" w14:textId="77777777" w:rsidR="00ED26DF" w:rsidRDefault="00ED26DF" w:rsidP="009C7E44">
            <w:pPr>
              <w:pStyle w:val="ae"/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25" w:firstLine="25"/>
              <w:jc w:val="both"/>
              <w:rPr>
                <w:sz w:val="28"/>
                <w:szCs w:val="28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t>различать фокус линзы, мнимый фокус и фокусное расстояние линзы, оптическую силу линзы и оптическую ось линзы, собирающую и рассеивающую линзы, изображения, даваемые собирающей и рассеивающей линзой</w:t>
            </w:r>
          </w:p>
        </w:tc>
        <w:tc>
          <w:tcPr>
            <w:tcW w:w="4300" w:type="dxa"/>
          </w:tcPr>
          <w:p w14:paraId="1969F7B3" w14:textId="77777777" w:rsidR="00ED26DF" w:rsidRPr="001822CE" w:rsidRDefault="00ED26DF" w:rsidP="0081736E">
            <w:pPr>
              <w:pStyle w:val="ae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</w:tabs>
              <w:spacing w:after="0" w:line="240" w:lineRule="auto"/>
              <w:ind w:left="-59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lastRenderedPageBreak/>
              <w:t>владеть различными способами выполнения расчетов для нахождения силы тока, напряжения, сопротивления при параллельном и последовательном соединении проводников, удельного сопротивления работы и мощности электрического тока, количества теплоты, выделяемого проводником с током, емкости конденсатора, работы электрического поля конденсатора, энергии конденсатора</w:t>
            </w:r>
          </w:p>
          <w:p w14:paraId="11505CA1" w14:textId="77777777" w:rsidR="00ED26DF" w:rsidRPr="001822CE" w:rsidRDefault="00ED26DF" w:rsidP="0081736E">
            <w:pPr>
              <w:pStyle w:val="ae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</w:tabs>
              <w:spacing w:after="0" w:line="240" w:lineRule="auto"/>
              <w:ind w:left="-59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t>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</w:t>
            </w:r>
          </w:p>
          <w:p w14:paraId="52FE54B8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Джоуля-Ленца и др.);</w:t>
            </w:r>
          </w:p>
          <w:p w14:paraId="0204F495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      </w:r>
          </w:p>
          <w:p w14:paraId="1327B486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 xml:space="preserve">находить адекватную предложенной задаче физическую модель, разрешать проблему как на основе имеющихся знаний об </w:t>
            </w:r>
            <w:r w:rsidRPr="001822CE">
              <w:lastRenderedPageBreak/>
              <w:t>электромагнитных явлениях с использованием математического аппарата, так и при помощи методов оценки.</w:t>
            </w:r>
          </w:p>
          <w:p w14:paraId="75453B97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>приводить примеры практического использования физических знаний о электромагнитных явлениях</w:t>
            </w:r>
          </w:p>
          <w:p w14:paraId="7C0C0890" w14:textId="77777777" w:rsidR="00ED26DF" w:rsidRPr="001822CE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1822CE">
              <w:t xml:space="preserve">решать задачи, используя физические законы (закон Ома для участка цепи, закон Джоуля-Ленца, </w:t>
            </w:r>
          </w:p>
          <w:p w14:paraId="74B16E20" w14:textId="77777777" w:rsidR="00ED26DF" w:rsidRPr="001822CE" w:rsidRDefault="00ED26DF" w:rsidP="0081736E">
            <w:pPr>
              <w:pStyle w:val="ae"/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t xml:space="preserve">понимать смысл основных физических законов и уметь применять их на практике: закон отражения и преломления света, закон прямолинейного распространения света; </w:t>
            </w:r>
          </w:p>
          <w:p w14:paraId="55DABE88" w14:textId="77777777" w:rsidR="00ED26DF" w:rsidRPr="001822CE" w:rsidRDefault="00ED26DF" w:rsidP="0081736E">
            <w:pPr>
              <w:pStyle w:val="ae"/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t xml:space="preserve">владеть экспериментальными методами исследования зависимости изображения от расположения лампы на различных расстояниях от линзы, угла отражения от угла падения света на зеркало; </w:t>
            </w:r>
          </w:p>
          <w:p w14:paraId="43CC3974" w14:textId="77777777" w:rsidR="00ED26DF" w:rsidRPr="001822CE" w:rsidRDefault="00ED26DF" w:rsidP="0081736E">
            <w:pPr>
              <w:pStyle w:val="ae"/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22CE">
              <w:rPr>
                <w:rFonts w:ascii="Times New Roman" w:hAnsi="Times New Roman"/>
                <w:sz w:val="20"/>
                <w:szCs w:val="20"/>
              </w:rPr>
              <w:t>уметь использовать полученные знания, умения и навыки в повседневной жизни, экологии, быту, охране окружающей среды, технике безопасности</w:t>
            </w:r>
          </w:p>
          <w:p w14:paraId="0CC4ED03" w14:textId="77777777" w:rsidR="00ED26DF" w:rsidRPr="001822CE" w:rsidRDefault="00ED26DF" w:rsidP="0081736E">
            <w:pPr>
              <w:pStyle w:val="ae"/>
              <w:widowControl w:val="0"/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79C545B5" w14:textId="77777777" w:rsidR="00ED26DF" w:rsidRDefault="00ED26DF" w:rsidP="0081736E">
            <w:pPr>
              <w:rPr>
                <w:sz w:val="28"/>
                <w:szCs w:val="28"/>
              </w:rPr>
            </w:pPr>
          </w:p>
        </w:tc>
      </w:tr>
      <w:tr w:rsidR="00ED26DF" w14:paraId="66E4B209" w14:textId="77777777" w:rsidTr="009C7E44">
        <w:tc>
          <w:tcPr>
            <w:tcW w:w="2376" w:type="dxa"/>
          </w:tcPr>
          <w:p w14:paraId="265E6DC2" w14:textId="77777777" w:rsidR="00ED26DF" w:rsidRDefault="00ED26DF" w:rsidP="0081736E">
            <w:pPr>
              <w:tabs>
                <w:tab w:val="left" w:pos="851"/>
              </w:tabs>
              <w:autoSpaceDE w:val="0"/>
              <w:autoSpaceDN w:val="0"/>
              <w:adjustRightInd w:val="0"/>
              <w:rPr>
                <w:b/>
              </w:rPr>
            </w:pPr>
            <w:r w:rsidRPr="00185E1B">
              <w:rPr>
                <w:b/>
              </w:rPr>
              <w:lastRenderedPageBreak/>
              <w:t>Строение и эволюция Вселенной</w:t>
            </w:r>
          </w:p>
          <w:p w14:paraId="0FA57210" w14:textId="77777777" w:rsidR="00ED26DF" w:rsidRPr="004C6C62" w:rsidRDefault="00ED26DF" w:rsidP="0081736E">
            <w:pPr>
              <w:tabs>
                <w:tab w:val="left" w:pos="851"/>
              </w:tabs>
              <w:autoSpaceDE w:val="0"/>
              <w:autoSpaceDN w:val="0"/>
              <w:adjustRightInd w:val="0"/>
              <w:rPr>
                <w:b/>
                <w:sz w:val="24"/>
              </w:rPr>
            </w:pPr>
          </w:p>
        </w:tc>
        <w:tc>
          <w:tcPr>
            <w:tcW w:w="3828" w:type="dxa"/>
          </w:tcPr>
          <w:p w14:paraId="59158755" w14:textId="77777777" w:rsidR="00ED26DF" w:rsidRPr="004C6C62" w:rsidRDefault="00ED26DF" w:rsidP="0081736E">
            <w:pPr>
              <w:widowControl w:val="0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</w:pPr>
            <w:r w:rsidRPr="004C6C62">
      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      </w:r>
          </w:p>
          <w:p w14:paraId="29F5B893" w14:textId="77777777" w:rsidR="00ED26DF" w:rsidRDefault="00ED26DF" w:rsidP="0081736E">
            <w:pPr>
              <w:rPr>
                <w:sz w:val="28"/>
                <w:szCs w:val="28"/>
              </w:rPr>
            </w:pPr>
            <w:r w:rsidRPr="004C6C62">
              <w:tab/>
              <w:t>понимать различия между гелиоцентрической и геоцентрической системами мира;</w:t>
            </w:r>
          </w:p>
        </w:tc>
        <w:tc>
          <w:tcPr>
            <w:tcW w:w="4300" w:type="dxa"/>
          </w:tcPr>
          <w:p w14:paraId="52B69A12" w14:textId="77777777" w:rsidR="00ED26DF" w:rsidRPr="004C6C62" w:rsidRDefault="00ED26DF" w:rsidP="0081736E">
            <w:pPr>
              <w:pStyle w:val="ae"/>
              <w:numPr>
                <w:ilvl w:val="0"/>
                <w:numId w:val="6"/>
              </w:numPr>
              <w:tabs>
                <w:tab w:val="left" w:pos="208"/>
                <w:tab w:val="left" w:pos="398"/>
                <w:tab w:val="left" w:pos="588"/>
              </w:tabs>
              <w:spacing w:after="0" w:line="240" w:lineRule="auto"/>
              <w:ind w:left="-59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0B42">
              <w:rPr>
                <w:rFonts w:ascii="Times New Roman" w:hAnsi="Times New Roman"/>
                <w:sz w:val="20"/>
                <w:szCs w:val="20"/>
              </w:rPr>
              <w:t>пользоваться картой звездного неба при наблюдениях звездного неба;</w:t>
            </w:r>
          </w:p>
          <w:p w14:paraId="424186FF" w14:textId="77777777" w:rsidR="00ED26DF" w:rsidRDefault="00ED26DF" w:rsidP="0081736E">
            <w:pPr>
              <w:rPr>
                <w:sz w:val="28"/>
                <w:szCs w:val="28"/>
              </w:rPr>
            </w:pPr>
            <w:r w:rsidRPr="004C6C62">
              <w:t>различать гипотезы о происхождении Солнечной системы</w:t>
            </w:r>
          </w:p>
        </w:tc>
      </w:tr>
    </w:tbl>
    <w:p w14:paraId="6E8EF575" w14:textId="77777777" w:rsidR="00DC2A21" w:rsidRPr="00646027" w:rsidRDefault="00DC2A21">
      <w:pPr>
        <w:rPr>
          <w:b/>
          <w:bCs/>
          <w:sz w:val="28"/>
          <w:szCs w:val="28"/>
        </w:rPr>
      </w:pPr>
    </w:p>
    <w:p w14:paraId="7D6B82CF" w14:textId="77777777" w:rsidR="00DC2A21" w:rsidRDefault="00101EDF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9 </w:t>
      </w:r>
      <w:proofErr w:type="spellStart"/>
      <w:r>
        <w:rPr>
          <w:b/>
          <w:bCs/>
          <w:sz w:val="28"/>
          <w:szCs w:val="28"/>
          <w:lang w:val="en-US"/>
        </w:rPr>
        <w:t>класс</w:t>
      </w:r>
      <w:proofErr w:type="spellEnd"/>
    </w:p>
    <w:p w14:paraId="20864267" w14:textId="77777777" w:rsidR="00DC2A21" w:rsidRDefault="00DC2A21">
      <w:pPr>
        <w:rPr>
          <w:b/>
          <w:bCs/>
          <w:sz w:val="28"/>
          <w:szCs w:val="28"/>
          <w:lang w:val="en-US"/>
        </w:rPr>
      </w:pPr>
    </w:p>
    <w:tbl>
      <w:tblPr>
        <w:tblStyle w:val="ab"/>
        <w:tblpPr w:leftFromText="180" w:rightFromText="180" w:vertAnchor="text" w:horzAnchor="page" w:tblpX="1288" w:tblpY="316"/>
        <w:tblOverlap w:val="never"/>
        <w:tblW w:w="10411" w:type="dxa"/>
        <w:tblLook w:val="04A0" w:firstRow="1" w:lastRow="0" w:firstColumn="1" w:lastColumn="0" w:noHBand="0" w:noVBand="1"/>
      </w:tblPr>
      <w:tblGrid>
        <w:gridCol w:w="2076"/>
        <w:gridCol w:w="4269"/>
        <w:gridCol w:w="4066"/>
      </w:tblGrid>
      <w:tr w:rsidR="00DC2A21" w14:paraId="063E79C1" w14:textId="77777777" w:rsidTr="009C7E44">
        <w:tc>
          <w:tcPr>
            <w:tcW w:w="2076" w:type="dxa"/>
          </w:tcPr>
          <w:p w14:paraId="59AE1EFE" w14:textId="77777777" w:rsidR="00DC2A21" w:rsidRDefault="00101EDF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Название раздела</w:t>
            </w:r>
          </w:p>
        </w:tc>
        <w:tc>
          <w:tcPr>
            <w:tcW w:w="4269" w:type="dxa"/>
          </w:tcPr>
          <w:p w14:paraId="07E7CB3F" w14:textId="77777777" w:rsidR="00DC2A21" w:rsidRDefault="00101EDF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Ученик (выпускник) научится</w:t>
            </w:r>
          </w:p>
        </w:tc>
        <w:tc>
          <w:tcPr>
            <w:tcW w:w="4066" w:type="dxa"/>
          </w:tcPr>
          <w:p w14:paraId="626CE29D" w14:textId="77777777" w:rsidR="00DC2A21" w:rsidRDefault="00101EDF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Ученик (выпускник) получит возможность</w:t>
            </w:r>
            <w:r>
              <w:rPr>
                <w:bCs/>
                <w:sz w:val="28"/>
                <w:szCs w:val="28"/>
              </w:rPr>
              <w:br/>
              <w:t>научиться</w:t>
            </w:r>
          </w:p>
        </w:tc>
      </w:tr>
      <w:tr w:rsidR="00DC2A21" w14:paraId="1A902247" w14:textId="77777777" w:rsidTr="009C7E44">
        <w:tc>
          <w:tcPr>
            <w:tcW w:w="2076" w:type="dxa"/>
          </w:tcPr>
          <w:p w14:paraId="25D196FD" w14:textId="77777777" w:rsidR="00DC2A21" w:rsidRDefault="00A062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Механические явления.</w:t>
            </w:r>
          </w:p>
          <w:p w14:paraId="749A3263" w14:textId="77777777" w:rsidR="00A0621A" w:rsidRDefault="00A0621A">
            <w:pPr>
              <w:rPr>
                <w:sz w:val="28"/>
                <w:szCs w:val="28"/>
              </w:rPr>
            </w:pPr>
          </w:p>
        </w:tc>
        <w:tc>
          <w:tcPr>
            <w:tcW w:w="4269" w:type="dxa"/>
          </w:tcPr>
          <w:p w14:paraId="5A8BEEEF" w14:textId="77777777" w:rsidR="0062413F" w:rsidRPr="00ED44DD" w:rsidRDefault="0062413F" w:rsidP="0062413F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567"/>
              <w:contextualSpacing/>
              <w:jc w:val="both"/>
              <w:outlineLvl w:val="0"/>
            </w:pPr>
            <w:r w:rsidRPr="00ED44DD">
              <w:t xml:space="preserve">распознавать механические явления и объяснять на основе имеющихся знаний основные свойства или условия протекания этих явлений: равномерное и </w:t>
            </w:r>
            <w:r w:rsidRPr="00ED44DD">
              <w:lastRenderedPageBreak/>
              <w:t>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колебательное движение, резонанс, волновое движение (звук);</w:t>
            </w:r>
          </w:p>
          <w:p w14:paraId="455A211D" w14:textId="77777777" w:rsidR="0062413F" w:rsidRPr="00ED44DD" w:rsidRDefault="0062413F" w:rsidP="0062413F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567"/>
              <w:contextualSpacing/>
              <w:jc w:val="both"/>
              <w:outlineLvl w:val="0"/>
            </w:pPr>
            <w:r w:rsidRPr="00ED44DD">
      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сила (сила тяжести, сила упругости, сила трения), импульс тела, кинетическая энергия, потенциальная энергия, механическая работа, механическая мощность, сила трения, амплитуда, период и частота колебаний, длина волны и скорость ее распространения;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      </w:r>
          </w:p>
          <w:p w14:paraId="2DB52AA8" w14:textId="77777777" w:rsidR="0062413F" w:rsidRPr="00ED44DD" w:rsidRDefault="0062413F" w:rsidP="0062413F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567"/>
              <w:contextualSpacing/>
              <w:jc w:val="both"/>
              <w:outlineLvl w:val="0"/>
            </w:pPr>
            <w:r w:rsidRPr="00ED44DD">
      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при этом различать словесную формулировку закона и его математическое выражение; </w:t>
            </w:r>
          </w:p>
          <w:p w14:paraId="1A322FB2" w14:textId="77777777" w:rsidR="0062413F" w:rsidRPr="00ED44DD" w:rsidRDefault="0062413F" w:rsidP="0062413F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567"/>
              <w:contextualSpacing/>
              <w:jc w:val="both"/>
              <w:outlineLvl w:val="0"/>
            </w:pPr>
            <w:r w:rsidRPr="00ED44DD">
              <w:t>различать основные признаки изученных физических моделей: материальная точка, инерциальная система отсчета;</w:t>
            </w:r>
          </w:p>
          <w:p w14:paraId="125C9024" w14:textId="77777777" w:rsidR="00DC2A21" w:rsidRDefault="0062413F" w:rsidP="009C7E44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567"/>
              <w:contextualSpacing/>
              <w:jc w:val="both"/>
              <w:outlineLvl w:val="0"/>
              <w:rPr>
                <w:sz w:val="28"/>
                <w:szCs w:val="28"/>
              </w:rPr>
            </w:pPr>
            <w:r w:rsidRPr="00ED44DD">
              <w:t xml:space="preserve"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Гука) и формулы, связывающие физические величины (путь, скорость, ускорение, масса тела, сила, импульс тела, кинетическая энергия, потенциальная энергия, механическая работа, механическая мощность, сила трения скольжения, коэффициент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</w:t>
            </w:r>
          </w:p>
        </w:tc>
        <w:tc>
          <w:tcPr>
            <w:tcW w:w="4066" w:type="dxa"/>
          </w:tcPr>
          <w:p w14:paraId="04126BB4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567"/>
              <w:contextualSpacing/>
              <w:jc w:val="both"/>
              <w:outlineLvl w:val="0"/>
            </w:pPr>
            <w:r w:rsidRPr="00ED44DD">
              <w:lastRenderedPageBreak/>
              <w:t xml:space="preserve">использовать знания о механических явлениях в повседневной жизни для обеспечения безопасности при обращении с приборами и техническими </w:t>
            </w:r>
            <w:r w:rsidRPr="00ED44DD">
              <w:lastRenderedPageBreak/>
              <w:t>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</w:t>
            </w:r>
          </w:p>
          <w:p w14:paraId="51BA9BD3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567"/>
              <w:contextualSpacing/>
              <w:jc w:val="both"/>
              <w:outlineLvl w:val="0"/>
            </w:pPr>
            <w:r w:rsidRPr="00ED44DD">
      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 и др.);</w:t>
            </w:r>
          </w:p>
          <w:p w14:paraId="7EF8D9C5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567"/>
              <w:contextualSpacing/>
              <w:jc w:val="both"/>
              <w:outlineLvl w:val="0"/>
            </w:pPr>
            <w:r w:rsidRPr="00ED44DD">
      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      </w:r>
          </w:p>
          <w:p w14:paraId="2BC75EE4" w14:textId="77777777" w:rsidR="00DC2A21" w:rsidRDefault="00DC2A21">
            <w:pPr>
              <w:rPr>
                <w:sz w:val="28"/>
                <w:szCs w:val="28"/>
              </w:rPr>
            </w:pPr>
          </w:p>
        </w:tc>
      </w:tr>
      <w:tr w:rsidR="00A0621A" w14:paraId="41139AD4" w14:textId="77777777" w:rsidTr="009C7E44">
        <w:tc>
          <w:tcPr>
            <w:tcW w:w="2076" w:type="dxa"/>
          </w:tcPr>
          <w:p w14:paraId="267FC248" w14:textId="77777777" w:rsidR="00A0621A" w:rsidRDefault="00A0621A" w:rsidP="00DC2977">
            <w:pPr>
              <w:jc w:val="both"/>
            </w:pPr>
            <w:r w:rsidRPr="00ED44DD">
              <w:lastRenderedPageBreak/>
              <w:t>Электромагнитные явления</w:t>
            </w:r>
          </w:p>
          <w:p w14:paraId="0E4CF862" w14:textId="77777777" w:rsidR="00A0621A" w:rsidRPr="00ED44DD" w:rsidRDefault="00A0621A" w:rsidP="00DC2977">
            <w:pPr>
              <w:jc w:val="both"/>
            </w:pPr>
          </w:p>
        </w:tc>
        <w:tc>
          <w:tcPr>
            <w:tcW w:w="4269" w:type="dxa"/>
          </w:tcPr>
          <w:p w14:paraId="39E1923B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 xml:space="preserve">распознавать электромагнитные явления и объяснять на основе имеющихся знаний основные свойства или условия протекания этих явлений: взаимодействие магнитов, электромагнитная индукция, действие магнитного поля на проводник с </w:t>
            </w:r>
            <w:r w:rsidRPr="00ED44DD">
              <w:lastRenderedPageBreak/>
              <w:t>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 света.</w:t>
            </w:r>
          </w:p>
          <w:p w14:paraId="1DB3B7FA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 xml:space="preserve">описывать изученные свойства тел и электромагнитные явления, используя физические </w:t>
            </w:r>
            <w:proofErr w:type="gramStart"/>
            <w:r w:rsidRPr="00ED44DD">
              <w:t>величины:,</w:t>
            </w:r>
            <w:proofErr w:type="gramEnd"/>
            <w:r w:rsidRPr="00ED44DD">
              <w:t xml:space="preserve"> скорость электромагнитных волн, длина волны и частота света; при описании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      </w:r>
          </w:p>
          <w:p w14:paraId="12A5C3CC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анализировать свойства тел, электромагнитные явления и процессы, используя физические законы: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</w:t>
            </w:r>
          </w:p>
          <w:p w14:paraId="7C5511A4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приводить примеры практического использования физических знаний о электромагнитных явлениях</w:t>
            </w:r>
          </w:p>
          <w:p w14:paraId="6692CB0B" w14:textId="77777777" w:rsidR="00A0621A" w:rsidRPr="00ED44DD" w:rsidRDefault="00A0621A" w:rsidP="009C7E44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решать задачи, используя физические законы ( закон прямолинейного распространения света, закон отражения света, закон преломления света) и формулы, связывающие физические величины (скорость электромагнитных волн, длина волны и частота света,):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      </w:r>
          </w:p>
        </w:tc>
        <w:tc>
          <w:tcPr>
            <w:tcW w:w="4066" w:type="dxa"/>
          </w:tcPr>
          <w:p w14:paraId="2884589D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lastRenderedPageBreak/>
              <w:t xml:space="preserve">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</w:t>
            </w:r>
            <w:r w:rsidRPr="00ED44DD">
              <w:lastRenderedPageBreak/>
              <w:t>в окружающей среде; приводить примеры влияния электромагнитных излучений на живые организмы;</w:t>
            </w:r>
          </w:p>
          <w:p w14:paraId="78483CEC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 xml:space="preserve">различать границы применимости физических законов, понимать всеобщий характер фундаментальных законов  и ограниченность использования частных законов </w:t>
            </w:r>
          </w:p>
          <w:p w14:paraId="06562B4A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      </w:r>
          </w:p>
          <w:p w14:paraId="32C76B9C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находить адекватную предложенной задаче физическую модель, разрешать проблему как на основе имеющихся</w:t>
            </w:r>
            <w:r w:rsidRPr="00ED44DD">
              <w:rPr>
                <w:i/>
              </w:rPr>
              <w:t xml:space="preserve"> </w:t>
            </w:r>
            <w:r w:rsidRPr="00ED44DD">
              <w:t>знаний об электромагнитных явлениях с использованием математического аппарата, так и при помощи</w:t>
            </w:r>
            <w:r w:rsidRPr="00ED44DD">
              <w:rPr>
                <w:i/>
              </w:rPr>
              <w:t xml:space="preserve"> </w:t>
            </w:r>
            <w:r w:rsidRPr="00ED44DD">
              <w:t>методов оценки.</w:t>
            </w:r>
          </w:p>
          <w:p w14:paraId="2777FC37" w14:textId="77777777" w:rsidR="00A0621A" w:rsidRDefault="00A0621A">
            <w:pPr>
              <w:rPr>
                <w:sz w:val="28"/>
                <w:szCs w:val="28"/>
              </w:rPr>
            </w:pPr>
          </w:p>
        </w:tc>
      </w:tr>
      <w:tr w:rsidR="00A0621A" w14:paraId="6D39A8EF" w14:textId="77777777" w:rsidTr="009C7E44">
        <w:tc>
          <w:tcPr>
            <w:tcW w:w="2076" w:type="dxa"/>
          </w:tcPr>
          <w:p w14:paraId="2827907B" w14:textId="77777777" w:rsidR="00A0621A" w:rsidRDefault="00A0621A" w:rsidP="00DC2977">
            <w:pPr>
              <w:jc w:val="both"/>
            </w:pPr>
            <w:r w:rsidRPr="00ED44DD">
              <w:lastRenderedPageBreak/>
              <w:t>Квантовые явления</w:t>
            </w:r>
          </w:p>
          <w:p w14:paraId="10DE93E1" w14:textId="77777777" w:rsidR="00A0621A" w:rsidRPr="00ED44DD" w:rsidRDefault="00A0621A" w:rsidP="00DC2977">
            <w:pPr>
              <w:jc w:val="both"/>
            </w:pPr>
            <w:r w:rsidRPr="00B62DA7">
              <w:rPr>
                <w:sz w:val="18"/>
              </w:rPr>
              <w:t>(1</w:t>
            </w:r>
            <w:r>
              <w:rPr>
                <w:sz w:val="18"/>
              </w:rPr>
              <w:t>8</w:t>
            </w:r>
            <w:r w:rsidRPr="00B62DA7">
              <w:rPr>
                <w:sz w:val="18"/>
              </w:rPr>
              <w:t xml:space="preserve"> часов)</w:t>
            </w:r>
          </w:p>
        </w:tc>
        <w:tc>
          <w:tcPr>
            <w:tcW w:w="4269" w:type="dxa"/>
          </w:tcPr>
          <w:p w14:paraId="45DBE65F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γ-излучения, возникновение линейчатого спектра излучения атома;</w:t>
            </w:r>
          </w:p>
          <w:p w14:paraId="202196DE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величины;</w:t>
            </w:r>
          </w:p>
          <w:p w14:paraId="43A579A5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      </w:r>
          </w:p>
          <w:p w14:paraId="3E389538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lastRenderedPageBreak/>
              <w:t>различать основные признаки планетарной модели атома, нуклонной модели атомного ядра;</w:t>
            </w:r>
          </w:p>
          <w:p w14:paraId="1BC15CDD" w14:textId="77777777" w:rsidR="00A0621A" w:rsidRPr="00ED44DD" w:rsidRDefault="00A0621A" w:rsidP="009C7E44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приводить примеры проявления в природе и практического использования радиоактивности, ядерных и термоядерных реакций, спектрального анализа.</w:t>
            </w:r>
          </w:p>
        </w:tc>
        <w:tc>
          <w:tcPr>
            <w:tcW w:w="4066" w:type="dxa"/>
          </w:tcPr>
          <w:p w14:paraId="641443C1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lastRenderedPageBreak/>
              <w:t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      </w:r>
          </w:p>
          <w:p w14:paraId="7878292A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соотносить энергию связи атомных ядер с дефектом массы;</w:t>
            </w:r>
          </w:p>
          <w:p w14:paraId="34D0193C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приводить примеры влияния радиоактивных излучений на живые организмы; понимать принцип действия дозиметра и различать условия его использования;</w:t>
            </w:r>
          </w:p>
          <w:p w14:paraId="2E64D8B5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      </w:r>
          </w:p>
          <w:p w14:paraId="6DDA5D49" w14:textId="77777777" w:rsidR="00A0621A" w:rsidRPr="00ED44DD" w:rsidRDefault="00A0621A" w:rsidP="00DC2977">
            <w:pPr>
              <w:jc w:val="both"/>
            </w:pPr>
          </w:p>
        </w:tc>
      </w:tr>
      <w:tr w:rsidR="00A0621A" w14:paraId="4360843D" w14:textId="77777777" w:rsidTr="009C7E44">
        <w:tc>
          <w:tcPr>
            <w:tcW w:w="2076" w:type="dxa"/>
          </w:tcPr>
          <w:p w14:paraId="5812DCEC" w14:textId="77777777" w:rsidR="00A0621A" w:rsidRDefault="00A0621A" w:rsidP="00DC2977">
            <w:pPr>
              <w:jc w:val="both"/>
            </w:pPr>
            <w:r w:rsidRPr="00ED44DD">
              <w:t>Строение и эволюция Вселенной</w:t>
            </w:r>
          </w:p>
          <w:p w14:paraId="66B22C90" w14:textId="77777777" w:rsidR="00A0621A" w:rsidRPr="00ED44DD" w:rsidRDefault="00A0621A" w:rsidP="00DC2977">
            <w:pPr>
              <w:jc w:val="both"/>
            </w:pPr>
          </w:p>
        </w:tc>
        <w:tc>
          <w:tcPr>
            <w:tcW w:w="4269" w:type="dxa"/>
          </w:tcPr>
          <w:p w14:paraId="5C64808E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      </w:r>
          </w:p>
          <w:p w14:paraId="16A4A52D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contextualSpacing/>
              <w:jc w:val="both"/>
            </w:pPr>
            <w:r w:rsidRPr="00ED44DD">
              <w:t>понимать различия между гелиоцентрической и геоцентрической системами мира;</w:t>
            </w:r>
          </w:p>
          <w:p w14:paraId="45615DCE" w14:textId="77777777" w:rsidR="00A0621A" w:rsidRPr="00ED44DD" w:rsidRDefault="00A0621A" w:rsidP="00DC2977">
            <w:pPr>
              <w:jc w:val="both"/>
            </w:pPr>
          </w:p>
        </w:tc>
        <w:tc>
          <w:tcPr>
            <w:tcW w:w="4066" w:type="dxa"/>
          </w:tcPr>
          <w:p w14:paraId="435872FD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ED44DD">
              <w:t>указывать общие свойства и отличия планет земной группы и планет-гигантов; малых тел Солнечной системы и больших планет; пользоваться картой звездного неба при наблюдениях звездного неба;</w:t>
            </w:r>
          </w:p>
          <w:p w14:paraId="334034DE" w14:textId="77777777" w:rsidR="00A0621A" w:rsidRPr="00ED44DD" w:rsidRDefault="00A0621A" w:rsidP="00A0621A">
            <w:pPr>
              <w:widowControl w:val="0"/>
              <w:numPr>
                <w:ilvl w:val="0"/>
                <w:numId w:val="6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ED44DD">
              <w:t>различать основные характеристики звезд (размер, цвет, температура) соотносить цвет звезды с ее температурой;</w:t>
            </w:r>
          </w:p>
          <w:p w14:paraId="41390423" w14:textId="77777777" w:rsidR="00A0621A" w:rsidRPr="00ED44DD" w:rsidRDefault="00A0621A" w:rsidP="009C7E44">
            <w:pPr>
              <w:widowControl w:val="0"/>
              <w:numPr>
                <w:ilvl w:val="0"/>
                <w:numId w:val="6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ED44DD">
              <w:t>различать гипотезы о происхождении Солнечной системы.</w:t>
            </w:r>
          </w:p>
        </w:tc>
      </w:tr>
    </w:tbl>
    <w:p w14:paraId="68BDE39C" w14:textId="77777777" w:rsidR="00DC2A21" w:rsidRPr="00646027" w:rsidRDefault="00DC2A21">
      <w:pPr>
        <w:rPr>
          <w:b/>
          <w:bCs/>
          <w:sz w:val="28"/>
          <w:szCs w:val="28"/>
        </w:rPr>
      </w:pPr>
    </w:p>
    <w:p w14:paraId="57D1D480" w14:textId="77777777" w:rsidR="00DC2A21" w:rsidRPr="00646027" w:rsidRDefault="00DC2A21">
      <w:pPr>
        <w:rPr>
          <w:b/>
          <w:bCs/>
          <w:sz w:val="28"/>
          <w:szCs w:val="28"/>
        </w:rPr>
      </w:pPr>
    </w:p>
    <w:p w14:paraId="27D223DE" w14:textId="77777777" w:rsidR="00DC2A21" w:rsidRPr="009C7E44" w:rsidRDefault="009C7E44" w:rsidP="009C7E44">
      <w:pPr>
        <w:jc w:val="center"/>
        <w:rPr>
          <w:bCs/>
          <w:sz w:val="24"/>
          <w:szCs w:val="24"/>
        </w:rPr>
      </w:pPr>
      <w:r w:rsidRPr="009C7E44">
        <w:rPr>
          <w:bCs/>
          <w:sz w:val="24"/>
          <w:szCs w:val="24"/>
        </w:rPr>
        <w:t xml:space="preserve">СОДЕРЖАНИЕ УЧЕБНОГО ПРЕДМЕТА </w:t>
      </w:r>
      <w:r w:rsidRPr="009C7E44">
        <w:rPr>
          <w:bCs/>
          <w:i/>
          <w:sz w:val="24"/>
          <w:szCs w:val="24"/>
        </w:rPr>
        <w:t>«ФИЗИКА»</w:t>
      </w:r>
    </w:p>
    <w:p w14:paraId="43B6CEAB" w14:textId="77777777" w:rsidR="00DC2A21" w:rsidRDefault="00DC2A21">
      <w:pPr>
        <w:rPr>
          <w:b/>
          <w:bCs/>
          <w:sz w:val="28"/>
          <w:szCs w:val="28"/>
        </w:rPr>
      </w:pPr>
    </w:p>
    <w:p w14:paraId="572359D9" w14:textId="77777777" w:rsidR="00DC2A21" w:rsidRDefault="00101ED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7</w:t>
      </w:r>
      <w:r>
        <w:rPr>
          <w:b/>
          <w:bCs/>
          <w:sz w:val="28"/>
          <w:szCs w:val="28"/>
        </w:rPr>
        <w:t xml:space="preserve"> класс</w:t>
      </w:r>
    </w:p>
    <w:tbl>
      <w:tblPr>
        <w:tblStyle w:val="ab"/>
        <w:tblW w:w="10296" w:type="dxa"/>
        <w:tblInd w:w="-407" w:type="dxa"/>
        <w:tblLook w:val="04A0" w:firstRow="1" w:lastRow="0" w:firstColumn="1" w:lastColumn="0" w:noHBand="0" w:noVBand="1"/>
      </w:tblPr>
      <w:tblGrid>
        <w:gridCol w:w="1933"/>
        <w:gridCol w:w="8363"/>
      </w:tblGrid>
      <w:tr w:rsidR="00DC2A21" w14:paraId="4371562C" w14:textId="77777777" w:rsidTr="000A6950">
        <w:trPr>
          <w:trHeight w:val="146"/>
        </w:trPr>
        <w:tc>
          <w:tcPr>
            <w:tcW w:w="1933" w:type="dxa"/>
          </w:tcPr>
          <w:p w14:paraId="023AD0F9" w14:textId="77777777" w:rsidR="00DC2A21" w:rsidRDefault="00101E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раздела</w:t>
            </w:r>
          </w:p>
        </w:tc>
        <w:tc>
          <w:tcPr>
            <w:tcW w:w="8363" w:type="dxa"/>
          </w:tcPr>
          <w:p w14:paraId="256F8C97" w14:textId="77777777" w:rsidR="00DC2A21" w:rsidRDefault="000C0FF4" w:rsidP="000C0FF4">
            <w:pPr>
              <w:tabs>
                <w:tab w:val="center" w:pos="3560"/>
                <w:tab w:val="right" w:pos="712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 w:rsidR="00101EDF">
              <w:rPr>
                <w:b/>
                <w:sz w:val="28"/>
                <w:szCs w:val="28"/>
              </w:rPr>
              <w:t>Содержание раздела</w:t>
            </w:r>
            <w:r>
              <w:rPr>
                <w:b/>
                <w:sz w:val="28"/>
                <w:szCs w:val="28"/>
              </w:rPr>
              <w:tab/>
              <w:t xml:space="preserve">        </w:t>
            </w:r>
          </w:p>
        </w:tc>
      </w:tr>
      <w:tr w:rsidR="00DC2A21" w14:paraId="0E4CCBA0" w14:textId="77777777" w:rsidTr="000A6950">
        <w:trPr>
          <w:trHeight w:val="146"/>
        </w:trPr>
        <w:tc>
          <w:tcPr>
            <w:tcW w:w="1933" w:type="dxa"/>
          </w:tcPr>
          <w:p w14:paraId="6E03B43E" w14:textId="77777777" w:rsidR="00DC2A21" w:rsidRDefault="00101EDF">
            <w:pPr>
              <w:ind w:right="-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Физика и физические методы изучения природы</w:t>
            </w:r>
          </w:p>
        </w:tc>
        <w:tc>
          <w:tcPr>
            <w:tcW w:w="8363" w:type="dxa"/>
          </w:tcPr>
          <w:p w14:paraId="1F269BB2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Физика – наука о природе. Физические тела и явления. Наблюдение и описание физических явлений. Физический эксперимент. Моделирование явлений и объектов природы.</w:t>
            </w:r>
          </w:p>
          <w:p w14:paraId="272FC82B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Физические величины и их измерение. Точность и погрешность измерений. Международная система единиц.</w:t>
            </w:r>
          </w:p>
          <w:p w14:paraId="6F1EDE8D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Физические законы и закономерности. Физика и техника. Научный метод познания. Роль физики в формировании научной картины мира.</w:t>
            </w:r>
          </w:p>
        </w:tc>
      </w:tr>
      <w:tr w:rsidR="00DC2A21" w14:paraId="03DB668E" w14:textId="77777777" w:rsidTr="000A6950">
        <w:trPr>
          <w:trHeight w:val="146"/>
        </w:trPr>
        <w:tc>
          <w:tcPr>
            <w:tcW w:w="1933" w:type="dxa"/>
          </w:tcPr>
          <w:p w14:paraId="332C6B1A" w14:textId="77777777" w:rsidR="00DC2A21" w:rsidRDefault="00101EDF">
            <w:pPr>
              <w:ind w:right="-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Тепловые явления</w:t>
            </w:r>
          </w:p>
        </w:tc>
        <w:tc>
          <w:tcPr>
            <w:tcW w:w="8363" w:type="dxa"/>
          </w:tcPr>
          <w:p w14:paraId="4A15A434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Строение вещества. Атомы и молекулы. Тепловое движение атомов и молекул. Диффузия в газах, жидкостях и твердых телах. </w:t>
            </w:r>
            <w:r w:rsidRPr="009C7E44">
              <w:rPr>
                <w:rFonts w:eastAsiaTheme="minorHAnsi"/>
                <w:i/>
                <w:sz w:val="24"/>
                <w:szCs w:val="24"/>
                <w:lang w:eastAsia="en-US"/>
              </w:rPr>
              <w:t>Броуновское движение.</w:t>
            </w:r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 Взаимодействие (притяжение и отталкивание) молекул. Агрегатные состояния вещества. Различие в строении твердых тел, жидкостей и газов. Модели строения газов, жидкостей и твердых тел.</w:t>
            </w:r>
          </w:p>
          <w:p w14:paraId="3B493DFA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Наблюдение и описание диффузии, изменении агрегатных состояний вещества.</w:t>
            </w:r>
          </w:p>
        </w:tc>
      </w:tr>
      <w:tr w:rsidR="00DC2A21" w14:paraId="429766F7" w14:textId="77777777" w:rsidTr="000A6950">
        <w:trPr>
          <w:trHeight w:val="146"/>
        </w:trPr>
        <w:tc>
          <w:tcPr>
            <w:tcW w:w="1933" w:type="dxa"/>
            <w:vMerge w:val="restart"/>
          </w:tcPr>
          <w:p w14:paraId="12FA1B0C" w14:textId="77777777" w:rsidR="00DC2A21" w:rsidRDefault="00101EDF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Механические явления </w:t>
            </w:r>
          </w:p>
        </w:tc>
        <w:tc>
          <w:tcPr>
            <w:tcW w:w="8363" w:type="dxa"/>
          </w:tcPr>
          <w:p w14:paraId="1FEC5D73" w14:textId="77777777" w:rsidR="00DC2A21" w:rsidRPr="009C7E44" w:rsidRDefault="00101EDF">
            <w:pPr>
              <w:ind w:right="523"/>
              <w:jc w:val="center"/>
              <w:rPr>
                <w:sz w:val="24"/>
                <w:szCs w:val="24"/>
                <w:u w:val="single"/>
                <w:lang w:eastAsia="en-US"/>
              </w:rPr>
            </w:pPr>
            <w:r w:rsidRPr="009C7E44">
              <w:rPr>
                <w:sz w:val="24"/>
                <w:szCs w:val="24"/>
                <w:u w:val="single"/>
                <w:lang w:eastAsia="en-US"/>
              </w:rPr>
              <w:t>Взаимодействие тел</w:t>
            </w:r>
          </w:p>
          <w:p w14:paraId="49C9C032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Механическое движение.  Система отсчета и относительность механического движения.</w:t>
            </w:r>
          </w:p>
          <w:p w14:paraId="5BDF1993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 Путь, перемещение, время движения Равномерное и неравномерное движение. Скорость. Средняя скорость. Графики зависимости пути и модуля скорости от времени равномерного движения. Явление инерции. Инертность тел. Взаимодействие тел.</w:t>
            </w:r>
          </w:p>
          <w:p w14:paraId="18E50D52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Масса тела. Единицы массы</w:t>
            </w:r>
            <w:r w:rsidRPr="009C7E44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. Измерение массы. </w:t>
            </w: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Плотность вещества. Сила. Единицы силы.</w:t>
            </w:r>
          </w:p>
          <w:p w14:paraId="263CD25D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Сила тяжести. Сила тяжести на других планетах. Физические характеристики планет. Закон всемирного тяготения. Сила упругости. Закон Гука. Вес тела. Невесомость. Связь между силой тяжести и массой тела. </w:t>
            </w:r>
            <w:r w:rsidRPr="009C7E44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Методы измерения силы. </w:t>
            </w: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Динамометр. Равнодействующая сила. Правило сложения сил, направленных по одной прямой.  Сила трения. Трение скольжения. Трение покоя. Трение в природе и технике.</w:t>
            </w:r>
          </w:p>
          <w:p w14:paraId="065F0FE2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 xml:space="preserve">Наблюдение различных видов движения, взаимодействия тел.: </w:t>
            </w:r>
          </w:p>
          <w:p w14:paraId="07F0F944" w14:textId="77777777" w:rsidR="00DC2A21" w:rsidRPr="009C7E44" w:rsidRDefault="00101EDF">
            <w:pPr>
              <w:jc w:val="both"/>
              <w:rPr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Измерение физических величин времени, расстояния, скорости, массы, плотности вещества, силы, давления.</w:t>
            </w:r>
          </w:p>
        </w:tc>
      </w:tr>
      <w:tr w:rsidR="00DC2A21" w14:paraId="7DBB635F" w14:textId="77777777" w:rsidTr="000A6950">
        <w:trPr>
          <w:trHeight w:val="146"/>
        </w:trPr>
        <w:tc>
          <w:tcPr>
            <w:tcW w:w="1933" w:type="dxa"/>
            <w:vMerge/>
          </w:tcPr>
          <w:p w14:paraId="4555F396" w14:textId="77777777" w:rsidR="00DC2A21" w:rsidRDefault="00DC2A21">
            <w:pPr>
              <w:rPr>
                <w:sz w:val="28"/>
                <w:szCs w:val="28"/>
              </w:rPr>
            </w:pPr>
          </w:p>
        </w:tc>
        <w:tc>
          <w:tcPr>
            <w:tcW w:w="8363" w:type="dxa"/>
          </w:tcPr>
          <w:p w14:paraId="0D6EA3E0" w14:textId="77777777" w:rsidR="00DC2A21" w:rsidRPr="009C7E44" w:rsidRDefault="00101EDF">
            <w:pPr>
              <w:jc w:val="center"/>
              <w:rPr>
                <w:rFonts w:eastAsiaTheme="minorHAnsi"/>
                <w:sz w:val="24"/>
                <w:szCs w:val="24"/>
                <w:u w:val="single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u w:val="single"/>
                <w:lang w:eastAsia="en-US"/>
              </w:rPr>
              <w:t>Давление твердых тел, жидкостей и газов</w:t>
            </w:r>
          </w:p>
          <w:p w14:paraId="68918ECE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Давление твердых тел. Единицы измерения давления. Способы изменения давления. </w:t>
            </w:r>
            <w:r w:rsidRPr="009C7E44">
              <w:rPr>
                <w:rFonts w:ascii="Times New Roman CYR" w:eastAsiaTheme="minorHAnsi" w:hAnsi="Times New Roman CYR" w:cs="Times New Roman CYR"/>
                <w:color w:val="000000" w:themeColor="text1"/>
                <w:sz w:val="24"/>
                <w:szCs w:val="24"/>
                <w:lang w:eastAsia="en-US"/>
              </w:rPr>
              <w:t xml:space="preserve">Давление газа. Объяснение давления на основе молекулярно-кинетических представлений. </w:t>
            </w:r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Давление жидкостей и газов. Закон Паскаля. Давление жидкости на дно и стенки сосуда. Сообщающиеся сосуды. Шлюзы. Вес воздуха. Атмосферное давление. Измерение атмосферного давления. Опыт Торричелли. Барометр-анероид. Атмосферное давление на различных высотах. Гидравлические механизмы (пресс, насос). Давление жидкости и газа на погруженное в них тело. Архимедова сила. Закон Архимеда.  Условия плавания тел. Плавание тел и судов. Воздухоплавание. </w:t>
            </w:r>
          </w:p>
          <w:p w14:paraId="33206B26" w14:textId="77777777" w:rsidR="00DC2A21" w:rsidRPr="009C7E44" w:rsidRDefault="00101EDF" w:rsidP="009C7E44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Наблюдение и описание передачи давления жидкостями и газами, плавания тел, объяснение этих явлений на основе законов Паскаля и Архимеда.</w:t>
            </w:r>
          </w:p>
        </w:tc>
      </w:tr>
      <w:tr w:rsidR="00DC2A21" w14:paraId="7122BBF5" w14:textId="77777777" w:rsidTr="000A6950">
        <w:trPr>
          <w:trHeight w:val="146"/>
        </w:trPr>
        <w:tc>
          <w:tcPr>
            <w:tcW w:w="1933" w:type="dxa"/>
            <w:vMerge/>
          </w:tcPr>
          <w:p w14:paraId="18E03A29" w14:textId="77777777" w:rsidR="00DC2A21" w:rsidRDefault="00DC2A21">
            <w:pPr>
              <w:rPr>
                <w:sz w:val="28"/>
                <w:szCs w:val="28"/>
              </w:rPr>
            </w:pPr>
          </w:p>
        </w:tc>
        <w:tc>
          <w:tcPr>
            <w:tcW w:w="8363" w:type="dxa"/>
          </w:tcPr>
          <w:p w14:paraId="6D23FA1A" w14:textId="77777777" w:rsidR="00DC2A21" w:rsidRPr="009C7E44" w:rsidRDefault="00101EDF">
            <w:pPr>
              <w:jc w:val="center"/>
              <w:rPr>
                <w:rFonts w:eastAsiaTheme="minorHAnsi"/>
                <w:sz w:val="24"/>
                <w:szCs w:val="24"/>
                <w:u w:val="single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u w:val="single"/>
                <w:lang w:eastAsia="en-US"/>
              </w:rPr>
              <w:t>Работа и мощность. Энергия</w:t>
            </w:r>
          </w:p>
          <w:p w14:paraId="183EB507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Механическая работа. Единицы работы. Мощность. Простые механизмы. Условия равновесия твердого тела, имеющего закрепленную ось движения. Момент силы. </w:t>
            </w:r>
            <w:r w:rsidRPr="009C7E44">
              <w:rPr>
                <w:rFonts w:eastAsiaTheme="minorHAnsi"/>
                <w:i/>
                <w:sz w:val="24"/>
                <w:szCs w:val="24"/>
                <w:lang w:eastAsia="en-US"/>
              </w:rPr>
              <w:t>Центр тяжести тела.</w:t>
            </w:r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 Рычаг. Равновесие сил на рычаге. Рычаги в технике, быту и природе. Подвижные и неподвижные блоки. Равенство работ при использовании простых механизмов («Золотое правило механики»). Коэффициент полезного действия механизма. Энергия. Потенциальная и кинетическая энергия. Превращение одного вида механической энергии в другой. Закон сохранения полной механической энергии.</w:t>
            </w:r>
          </w:p>
          <w:p w14:paraId="38B39181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Измерение физических величин: работы, мощности.</w:t>
            </w:r>
          </w:p>
          <w:p w14:paraId="5BE1D209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Проведение простых опытов и экспериментальных исследований по выявлению зависимостей условий равновесий рычага.</w:t>
            </w:r>
          </w:p>
          <w:p w14:paraId="01438AC0" w14:textId="77777777" w:rsidR="00DC2A21" w:rsidRPr="009C7E44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Практическое применение физических знаний для выявления использования простых механизмов в повседневной жизни.</w:t>
            </w:r>
          </w:p>
          <w:p w14:paraId="172E954F" w14:textId="77777777" w:rsidR="00DC2A21" w:rsidRPr="009C7E44" w:rsidRDefault="00101EDF" w:rsidP="009C7E44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9C7E44">
              <w:rPr>
                <w:rFonts w:eastAsiaTheme="minorHAnsi"/>
                <w:sz w:val="24"/>
                <w:szCs w:val="24"/>
                <w:lang w:eastAsia="en-US"/>
              </w:rPr>
              <w:t>Обьяснение</w:t>
            </w:r>
            <w:proofErr w:type="spellEnd"/>
            <w:r w:rsidRPr="009C7E44">
              <w:rPr>
                <w:rFonts w:eastAsiaTheme="minorHAnsi"/>
                <w:sz w:val="24"/>
                <w:szCs w:val="24"/>
                <w:lang w:eastAsia="en-US"/>
              </w:rPr>
              <w:t xml:space="preserve"> устройства и принципа действия физических приборов и технических объектов: весов, динамометра, барометра,  простых механизмов.</w:t>
            </w:r>
          </w:p>
        </w:tc>
      </w:tr>
    </w:tbl>
    <w:p w14:paraId="5C919D8D" w14:textId="77777777" w:rsidR="00DC2A21" w:rsidRPr="00646027" w:rsidRDefault="00DC2A21">
      <w:pPr>
        <w:rPr>
          <w:b/>
          <w:bCs/>
          <w:sz w:val="28"/>
          <w:szCs w:val="28"/>
        </w:rPr>
      </w:pPr>
    </w:p>
    <w:p w14:paraId="59560FE6" w14:textId="77777777" w:rsidR="00DC2A21" w:rsidRDefault="000C0FF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 класс</w:t>
      </w:r>
    </w:p>
    <w:tbl>
      <w:tblPr>
        <w:tblStyle w:val="ab"/>
        <w:tblW w:w="10348" w:type="dxa"/>
        <w:tblInd w:w="-459" w:type="dxa"/>
        <w:tblLook w:val="04A0" w:firstRow="1" w:lastRow="0" w:firstColumn="1" w:lastColumn="0" w:noHBand="0" w:noVBand="1"/>
      </w:tblPr>
      <w:tblGrid>
        <w:gridCol w:w="1985"/>
        <w:gridCol w:w="8363"/>
      </w:tblGrid>
      <w:tr w:rsidR="000C0FF4" w14:paraId="6A514FF3" w14:textId="77777777" w:rsidTr="009C7E44">
        <w:trPr>
          <w:trHeight w:val="4"/>
        </w:trPr>
        <w:tc>
          <w:tcPr>
            <w:tcW w:w="1985" w:type="dxa"/>
          </w:tcPr>
          <w:p w14:paraId="55ACD70D" w14:textId="77777777" w:rsidR="000C0FF4" w:rsidRDefault="000C0FF4" w:rsidP="00DC29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раздела</w:t>
            </w:r>
          </w:p>
        </w:tc>
        <w:tc>
          <w:tcPr>
            <w:tcW w:w="8363" w:type="dxa"/>
          </w:tcPr>
          <w:p w14:paraId="62C2E829" w14:textId="77777777" w:rsidR="000C0FF4" w:rsidRDefault="000C0FF4" w:rsidP="00DC29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Содержание раздела</w:t>
            </w:r>
          </w:p>
        </w:tc>
      </w:tr>
      <w:tr w:rsidR="00E739CB" w14:paraId="077CBCF4" w14:textId="77777777" w:rsidTr="009C7E44">
        <w:trPr>
          <w:trHeight w:val="4"/>
        </w:trPr>
        <w:tc>
          <w:tcPr>
            <w:tcW w:w="1985" w:type="dxa"/>
          </w:tcPr>
          <w:p w14:paraId="4C74FC10" w14:textId="77777777" w:rsidR="00E739CB" w:rsidRPr="00EE2285" w:rsidRDefault="00E739CB" w:rsidP="00DC2977">
            <w:pPr>
              <w:ind w:right="-108"/>
              <w:jc w:val="center"/>
              <w:rPr>
                <w:b/>
                <w:sz w:val="24"/>
                <w:szCs w:val="24"/>
              </w:rPr>
            </w:pPr>
            <w:r w:rsidRPr="00EE2285">
              <w:rPr>
                <w:b/>
                <w:sz w:val="24"/>
                <w:szCs w:val="24"/>
              </w:rPr>
              <w:t>Тепловые явления</w:t>
            </w:r>
          </w:p>
          <w:p w14:paraId="3EF6C309" w14:textId="77777777" w:rsidR="00E739CB" w:rsidRPr="00EE2285" w:rsidRDefault="00E739CB" w:rsidP="00DC2977">
            <w:pPr>
              <w:ind w:right="-10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14:paraId="1BA50637" w14:textId="77777777" w:rsidR="00E739CB" w:rsidRPr="009C7E44" w:rsidRDefault="00E739CB" w:rsidP="00DC2977">
            <w:pPr>
              <w:autoSpaceDE w:val="0"/>
              <w:autoSpaceDN w:val="0"/>
              <w:adjustRightInd w:val="0"/>
              <w:spacing w:line="252" w:lineRule="auto"/>
              <w:ind w:firstLine="450"/>
              <w:jc w:val="center"/>
              <w:rPr>
                <w:sz w:val="24"/>
                <w:szCs w:val="24"/>
                <w:u w:val="single"/>
              </w:rPr>
            </w:pPr>
            <w:r w:rsidRPr="009C7E44">
              <w:rPr>
                <w:sz w:val="24"/>
                <w:szCs w:val="24"/>
                <w:u w:val="single"/>
              </w:rPr>
              <w:t>Тепловые явления</w:t>
            </w:r>
          </w:p>
          <w:p w14:paraId="24EC2C92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 xml:space="preserve">Тепловое равновесие. Температура.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Теплопроводность. Конвекция. Излучение. Примеры теплопередачи в природе и технике. Количество теплоты. </w:t>
            </w:r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Единицы количества теплоты. </w:t>
            </w:r>
            <w:r w:rsidRPr="009C7E44">
              <w:rPr>
                <w:sz w:val="24"/>
                <w:szCs w:val="24"/>
              </w:rPr>
              <w:t xml:space="preserve">Удельная теплоемкость. </w:t>
            </w:r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Расчет количества теплоты, необходимого для нагревания тела и выделяемого им при охлаждении. Уравнение  теплового баланса. Энергия топлива. </w:t>
            </w:r>
            <w:r w:rsidRPr="009C7E44">
              <w:rPr>
                <w:sz w:val="24"/>
                <w:szCs w:val="24"/>
              </w:rPr>
              <w:t xml:space="preserve">Удельная теплота сгорания топлива. Закон сохранения и превращения энергии в механических и тепловых процессах. </w:t>
            </w:r>
          </w:p>
          <w:p w14:paraId="1376A68C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Наблюдение и описание различных видов теплопередачи, объяснение этих явлений на основе представлений об атомно-молекулярном строении вещества, закона сохранения энергии в тепловых процессах.</w:t>
            </w:r>
          </w:p>
          <w:p w14:paraId="49E0039A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Измерение физических величин: температуры, количества теплоты, удельной теплоемкости.</w:t>
            </w:r>
          </w:p>
          <w:p w14:paraId="31F7145F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lastRenderedPageBreak/>
              <w:t>Проведение простых физических опытов и экспериментальных исследований по выявлению зависимости температуры остывающей жидкости от времени.</w:t>
            </w:r>
          </w:p>
          <w:p w14:paraId="6ED549CA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 xml:space="preserve">Практическое применение знаний для учета теплопроводности и теплоемкости различных веществ в повседневной  жизни. </w:t>
            </w:r>
          </w:p>
        </w:tc>
      </w:tr>
      <w:tr w:rsidR="00E739CB" w14:paraId="68A3C5BB" w14:textId="77777777" w:rsidTr="009C7E44">
        <w:trPr>
          <w:trHeight w:val="4"/>
        </w:trPr>
        <w:tc>
          <w:tcPr>
            <w:tcW w:w="1985" w:type="dxa"/>
          </w:tcPr>
          <w:p w14:paraId="576985C6" w14:textId="77777777" w:rsidR="00E739CB" w:rsidRPr="00EE2285" w:rsidRDefault="00E739CB" w:rsidP="00DC2977">
            <w:pPr>
              <w:ind w:right="-10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14:paraId="063DF26C" w14:textId="77777777" w:rsidR="00E739CB" w:rsidRPr="009C7E44" w:rsidRDefault="00E739CB" w:rsidP="00DC2977">
            <w:pPr>
              <w:autoSpaceDE w:val="0"/>
              <w:autoSpaceDN w:val="0"/>
              <w:adjustRightInd w:val="0"/>
              <w:spacing w:line="252" w:lineRule="auto"/>
              <w:ind w:firstLine="450"/>
              <w:jc w:val="center"/>
              <w:rPr>
                <w:sz w:val="24"/>
                <w:szCs w:val="24"/>
                <w:u w:val="single"/>
              </w:rPr>
            </w:pPr>
            <w:r w:rsidRPr="009C7E44">
              <w:rPr>
                <w:sz w:val="24"/>
                <w:szCs w:val="24"/>
                <w:u w:val="single"/>
              </w:rPr>
              <w:t>Изменение агрегатных состояний вещества</w:t>
            </w:r>
          </w:p>
          <w:p w14:paraId="1189C585" w14:textId="77777777" w:rsidR="00E739CB" w:rsidRPr="009C7E44" w:rsidRDefault="00E739CB" w:rsidP="00DC2977">
            <w:pPr>
              <w:autoSpaceDE w:val="0"/>
              <w:autoSpaceDN w:val="0"/>
              <w:adjustRightInd w:val="0"/>
              <w:spacing w:line="252" w:lineRule="auto"/>
              <w:ind w:firstLine="450"/>
              <w:jc w:val="both"/>
              <w:rPr>
                <w:i/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 xml:space="preserve">Агрегатные состояния вещества. Различие в строении твердых тел, жидкостей и газов. Плавление и отвердевание кристаллических тел. </w:t>
            </w:r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График плавления и отвердевания кристаллических </w:t>
            </w:r>
            <w:proofErr w:type="spellStart"/>
            <w:proofErr w:type="gramStart"/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тел.</w:t>
            </w:r>
            <w:r w:rsidRPr="009C7E44">
              <w:rPr>
                <w:sz w:val="24"/>
                <w:szCs w:val="24"/>
              </w:rPr>
              <w:t>Удельная</w:t>
            </w:r>
            <w:proofErr w:type="spellEnd"/>
            <w:proofErr w:type="gramEnd"/>
            <w:r w:rsidRPr="009C7E44">
              <w:rPr>
                <w:sz w:val="24"/>
                <w:szCs w:val="24"/>
              </w:rPr>
              <w:t xml:space="preserve"> теплота плавления. Испарение и конденсация. Поглощение энергии при испарении жидкости и выделение ее при конденсации пара. Кипение. Зависимость температуры кипения от давления. Удельная теплота парообразования и конденсации. </w:t>
            </w:r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Насыщенный и ненасыщенный пар. </w:t>
            </w:r>
            <w:r w:rsidRPr="009C7E44">
              <w:rPr>
                <w:sz w:val="24"/>
                <w:szCs w:val="24"/>
              </w:rPr>
              <w:t xml:space="preserve">Влажность воздуха и ее измерение. </w:t>
            </w:r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Психрометр. Закон сохранения энергии в тепловых процессах. </w:t>
            </w:r>
            <w:r w:rsidRPr="009C7E44">
              <w:rPr>
                <w:sz w:val="24"/>
                <w:szCs w:val="24"/>
              </w:rPr>
              <w:t xml:space="preserve">Работа газа при расширении. Преобразования энергии в тепловых машинах (паровая турбина, двигатель внутреннего сгорания, реактивный двигатель). КПД тепловой машины. </w:t>
            </w:r>
            <w:r w:rsidRPr="009C7E44">
              <w:rPr>
                <w:i/>
                <w:sz w:val="24"/>
                <w:szCs w:val="24"/>
              </w:rPr>
              <w:t>Экологические проблемы использования тепловых машин.</w:t>
            </w:r>
          </w:p>
          <w:p w14:paraId="6D6B4034" w14:textId="77777777" w:rsidR="00E739CB" w:rsidRPr="009C7E44" w:rsidRDefault="00E739CB" w:rsidP="00DC2977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Измерение физических величин: удельной теплоты плавления льда, влажности воздуха.</w:t>
            </w:r>
          </w:p>
          <w:p w14:paraId="468AF045" w14:textId="77777777" w:rsidR="00E739CB" w:rsidRPr="009C7E44" w:rsidRDefault="00E739CB" w:rsidP="00DC2977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Проведение простых физических опытов и экспериментальных исследований по выявлению зависимости температуры вещества от времени при изменении агрегатных состояний вещества.</w:t>
            </w:r>
          </w:p>
          <w:p w14:paraId="5B3057C3" w14:textId="77777777" w:rsidR="00E739CB" w:rsidRPr="009C7E44" w:rsidRDefault="00E739CB" w:rsidP="00DC2977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Объяснение устройства и принципа действия физических приборов и технических объектов: термометра, психрометра, паровой турбины, двигателя внутреннего сгорания, холодильника.</w:t>
            </w:r>
          </w:p>
        </w:tc>
      </w:tr>
      <w:tr w:rsidR="00E739CB" w14:paraId="475A651A" w14:textId="77777777" w:rsidTr="009C7E44">
        <w:trPr>
          <w:trHeight w:val="4"/>
        </w:trPr>
        <w:tc>
          <w:tcPr>
            <w:tcW w:w="1985" w:type="dxa"/>
            <w:vMerge w:val="restart"/>
          </w:tcPr>
          <w:p w14:paraId="6DE5745E" w14:textId="77777777" w:rsidR="00E739CB" w:rsidRPr="00415143" w:rsidRDefault="00E739CB" w:rsidP="00DC2977">
            <w:pPr>
              <w:ind w:right="-108"/>
              <w:jc w:val="center"/>
              <w:rPr>
                <w:b/>
                <w:szCs w:val="24"/>
              </w:rPr>
            </w:pPr>
            <w:r w:rsidRPr="00415143">
              <w:rPr>
                <w:b/>
                <w:szCs w:val="24"/>
              </w:rPr>
              <w:t>Электромагнитные явления</w:t>
            </w:r>
          </w:p>
          <w:p w14:paraId="16AE2766" w14:textId="77777777" w:rsidR="00E739CB" w:rsidRPr="00EE2285" w:rsidRDefault="00E739CB" w:rsidP="00DC2977">
            <w:pPr>
              <w:ind w:right="-10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14:paraId="322A213D" w14:textId="77777777" w:rsidR="00E739CB" w:rsidRPr="009C7E44" w:rsidRDefault="00E739CB" w:rsidP="00DC2977">
            <w:pPr>
              <w:ind w:right="991"/>
              <w:jc w:val="center"/>
              <w:rPr>
                <w:sz w:val="24"/>
                <w:szCs w:val="24"/>
                <w:u w:val="single"/>
              </w:rPr>
            </w:pPr>
            <w:r w:rsidRPr="009C7E44">
              <w:rPr>
                <w:sz w:val="24"/>
                <w:szCs w:val="24"/>
                <w:u w:val="single"/>
              </w:rPr>
              <w:t>Электрические явления</w:t>
            </w:r>
          </w:p>
          <w:p w14:paraId="1549E8F2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 xml:space="preserve">Электризация физических тел. Взаимодействие заряженных тел. Два рода электрических зарядов. Делимость электрического заряда. Элементарный электрический заряд. Электрон. Строение атомов. Планетарная модель атома. Закон сохранения электрического заряда. Проводники, полупроводники и изоляторы электричества. Электроскоп. Электрическое поле как особый вид материи. </w:t>
            </w:r>
            <w:r w:rsidRPr="009C7E44">
              <w:rPr>
                <w:i/>
                <w:sz w:val="24"/>
                <w:szCs w:val="24"/>
              </w:rPr>
              <w:t>Напряженность электрического поля.</w:t>
            </w:r>
            <w:r w:rsidRPr="009C7E44">
              <w:rPr>
                <w:sz w:val="24"/>
                <w:szCs w:val="24"/>
              </w:rPr>
              <w:t xml:space="preserve"> Действие электрического поля на электрические заряды. Постоянный электрический ток. Источники постоянного тока. Электрическая цепь и ее составные части. Направление и действия электрического тока. Носители электрических зарядов в металлах. Сила тока.</w:t>
            </w:r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 Единицы силы тока. Амперметр. Измерение силы тока. </w:t>
            </w:r>
            <w:r w:rsidRPr="009C7E44">
              <w:rPr>
                <w:sz w:val="24"/>
                <w:szCs w:val="24"/>
              </w:rPr>
              <w:t xml:space="preserve"> Электрическое напряжение. </w:t>
            </w:r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Единицы напряжения. Вольтметр. Измерение напряжения.  </w:t>
            </w:r>
            <w:r w:rsidRPr="009C7E44">
              <w:rPr>
                <w:sz w:val="24"/>
                <w:szCs w:val="24"/>
              </w:rPr>
              <w:t>Электрическое сопротивление проводников. Единицы сопротивления.</w:t>
            </w:r>
          </w:p>
          <w:p w14:paraId="4F7A3FD7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Зависимость силы тока от напряжения. Закон Ома для участка цепи. Удельное сопротивление. Реостаты. Последовательное соединение проводников. Параллельное соединение проводников.</w:t>
            </w:r>
          </w:p>
          <w:p w14:paraId="1FEFF03A" w14:textId="77777777" w:rsidR="00E739CB" w:rsidRPr="009C7E44" w:rsidRDefault="00E739CB" w:rsidP="00DC2977">
            <w:pPr>
              <w:jc w:val="both"/>
              <w:rPr>
                <w:i/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Работа электрического поля по перемещению электрических зарядов. Мощность электрического тока.</w:t>
            </w:r>
            <w:r w:rsidRPr="009C7E44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 Единицы работы электрического тока, применяемые на практике.</w:t>
            </w:r>
            <w:r w:rsidRPr="009C7E44">
              <w:rPr>
                <w:sz w:val="24"/>
                <w:szCs w:val="24"/>
              </w:rPr>
              <w:t xml:space="preserve"> Нагревание проводников электрическим током. Закон Джоуля - Ленца. </w:t>
            </w:r>
            <w:r w:rsidRPr="009C7E44">
              <w:rPr>
                <w:i/>
                <w:sz w:val="24"/>
                <w:szCs w:val="24"/>
              </w:rPr>
              <w:t>Конденсатор. Энергия электрического поля конденсатора.</w:t>
            </w:r>
          </w:p>
          <w:p w14:paraId="52DFA1BC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Электрические нагревательные и осветительные приборы. Короткое замыкание. Предохранители.</w:t>
            </w:r>
          </w:p>
          <w:p w14:paraId="684C79C5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Наблюдение и описание электризации тел, взаимодействия электрических зарядов, теплового действия тока, магнитного действия тока.</w:t>
            </w:r>
          </w:p>
          <w:p w14:paraId="58E8578D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 xml:space="preserve">Измерение физических величин: силы тока, напряжения, электрического </w:t>
            </w:r>
            <w:r w:rsidRPr="009C7E44">
              <w:rPr>
                <w:sz w:val="24"/>
                <w:szCs w:val="24"/>
              </w:rPr>
              <w:lastRenderedPageBreak/>
              <w:t>сопротивления, работы и мощности тока.</w:t>
            </w:r>
          </w:p>
          <w:p w14:paraId="6473A605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Проведения простых физических опытов и экспериментальных исследований по изучению: электростатического взаимодействия заряженных тел, действия магнитного поля на проводник с током, последовательного и параллельного соединения проводников, зависимости силы тока от напряжения а участке цепи.</w:t>
            </w:r>
          </w:p>
          <w:p w14:paraId="43B4F9F0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Практическое применение физических знаний для безопасного обращения с электробытовыми приборами, предупреждение опасного воздействия на организм человека электрического тока и электромагнитных излучений.</w:t>
            </w:r>
          </w:p>
          <w:p w14:paraId="10E54A27" w14:textId="77777777" w:rsidR="00E739CB" w:rsidRPr="009C7E44" w:rsidRDefault="00E739CB" w:rsidP="009C7E44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Объяснение устройства и принципа действия физических приборов  и технических объектов: амперметра, вольтметра.</w:t>
            </w:r>
          </w:p>
        </w:tc>
      </w:tr>
      <w:tr w:rsidR="00E739CB" w14:paraId="4EC82D36" w14:textId="77777777" w:rsidTr="009C7E44">
        <w:trPr>
          <w:trHeight w:val="2"/>
        </w:trPr>
        <w:tc>
          <w:tcPr>
            <w:tcW w:w="1985" w:type="dxa"/>
            <w:vMerge/>
          </w:tcPr>
          <w:p w14:paraId="71E5735B" w14:textId="77777777" w:rsidR="00E739CB" w:rsidRDefault="00E739CB" w:rsidP="00DC2977">
            <w:pPr>
              <w:rPr>
                <w:sz w:val="28"/>
                <w:szCs w:val="28"/>
              </w:rPr>
            </w:pPr>
          </w:p>
        </w:tc>
        <w:tc>
          <w:tcPr>
            <w:tcW w:w="8363" w:type="dxa"/>
          </w:tcPr>
          <w:p w14:paraId="0A874CE5" w14:textId="77777777" w:rsidR="00E739CB" w:rsidRPr="009C7E44" w:rsidRDefault="00E739CB" w:rsidP="00DC2977">
            <w:pPr>
              <w:ind w:right="991"/>
              <w:jc w:val="center"/>
              <w:rPr>
                <w:sz w:val="24"/>
                <w:szCs w:val="24"/>
                <w:u w:val="single"/>
              </w:rPr>
            </w:pPr>
            <w:r w:rsidRPr="009C7E44">
              <w:rPr>
                <w:sz w:val="24"/>
                <w:szCs w:val="24"/>
                <w:u w:val="single"/>
              </w:rPr>
              <w:t>Магнитные явления</w:t>
            </w:r>
          </w:p>
          <w:p w14:paraId="039D90C9" w14:textId="77777777" w:rsidR="00E739CB" w:rsidRPr="009C7E44" w:rsidRDefault="00E739CB" w:rsidP="009C7E44">
            <w:pPr>
              <w:ind w:right="34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sz w:val="24"/>
                <w:szCs w:val="24"/>
              </w:rPr>
              <w:t xml:space="preserve">Магнитное поле. Индукция магнитного поля. Магнитное поле тока. Опыт Эрстеда. Магнитное поле постоянных магнитов. Взаимодействие магнитов. Магнитное поле Земли. Электромагнит. Магнитное поле катушки с током. Применение электромагнитов. Действие магнитного поля на проводник с током и движущуюся заряженную частицу. Электродвигатель. </w:t>
            </w:r>
          </w:p>
        </w:tc>
      </w:tr>
      <w:tr w:rsidR="00E739CB" w14:paraId="58A79BCA" w14:textId="77777777" w:rsidTr="009C7E44">
        <w:trPr>
          <w:trHeight w:val="2"/>
        </w:trPr>
        <w:tc>
          <w:tcPr>
            <w:tcW w:w="1985" w:type="dxa"/>
            <w:vMerge/>
          </w:tcPr>
          <w:p w14:paraId="707B4150" w14:textId="77777777" w:rsidR="00E739CB" w:rsidRDefault="00E739CB" w:rsidP="00DC2977">
            <w:pPr>
              <w:rPr>
                <w:sz w:val="28"/>
                <w:szCs w:val="28"/>
              </w:rPr>
            </w:pPr>
          </w:p>
        </w:tc>
        <w:tc>
          <w:tcPr>
            <w:tcW w:w="8363" w:type="dxa"/>
          </w:tcPr>
          <w:p w14:paraId="43858BF4" w14:textId="77777777" w:rsidR="00E739CB" w:rsidRPr="009C7E44" w:rsidRDefault="00E739CB" w:rsidP="00DC2977">
            <w:pPr>
              <w:ind w:right="991"/>
              <w:jc w:val="center"/>
              <w:rPr>
                <w:sz w:val="24"/>
                <w:szCs w:val="24"/>
                <w:u w:val="single"/>
              </w:rPr>
            </w:pPr>
            <w:r w:rsidRPr="009C7E44">
              <w:rPr>
                <w:sz w:val="24"/>
                <w:szCs w:val="24"/>
                <w:u w:val="single"/>
              </w:rPr>
              <w:t>Световые явления</w:t>
            </w:r>
          </w:p>
          <w:p w14:paraId="7556ED13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 xml:space="preserve">Элементы геометрической оптики. Свет – электромагнитная волна. Скорость света. Источники света. Закон прямолинейного распространение света. Закон отражения света. Плоское зеркало. Закон преломления света. Линзы. Фокусное расстояние и оптическая сила линзы. Изображение предмета в зеркале и линзе. </w:t>
            </w:r>
            <w:r w:rsidRPr="009C7E44">
              <w:rPr>
                <w:i/>
                <w:sz w:val="24"/>
                <w:szCs w:val="24"/>
              </w:rPr>
              <w:t>Оптические приборы</w:t>
            </w:r>
            <w:r w:rsidRPr="009C7E44">
              <w:rPr>
                <w:sz w:val="24"/>
                <w:szCs w:val="24"/>
              </w:rPr>
              <w:t>. Глаз как оптическая система. Видимое движение светил.</w:t>
            </w:r>
          </w:p>
          <w:p w14:paraId="22D1DF26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 xml:space="preserve">Наблюдение и описание отражения, преломления света; </w:t>
            </w:r>
            <w:proofErr w:type="spellStart"/>
            <w:r w:rsidRPr="009C7E44">
              <w:rPr>
                <w:sz w:val="24"/>
                <w:szCs w:val="24"/>
              </w:rPr>
              <w:t>обьяснения</w:t>
            </w:r>
            <w:proofErr w:type="spellEnd"/>
            <w:r w:rsidRPr="009C7E44">
              <w:rPr>
                <w:sz w:val="24"/>
                <w:szCs w:val="24"/>
              </w:rPr>
              <w:t xml:space="preserve"> этих явлений.</w:t>
            </w:r>
          </w:p>
          <w:p w14:paraId="686A8859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Измерение физических величин: фокусного расстояния собирающей линзы.</w:t>
            </w:r>
          </w:p>
          <w:p w14:paraId="59FDAC7A" w14:textId="77777777" w:rsidR="00E739CB" w:rsidRPr="009C7E44" w:rsidRDefault="00E739CB" w:rsidP="00DC2977">
            <w:pPr>
              <w:jc w:val="both"/>
              <w:rPr>
                <w:sz w:val="24"/>
                <w:szCs w:val="24"/>
              </w:rPr>
            </w:pPr>
            <w:r w:rsidRPr="009C7E44">
              <w:rPr>
                <w:sz w:val="24"/>
                <w:szCs w:val="24"/>
              </w:rPr>
              <w:t>Проведение простых опытов и экспериментальных исследований по изучению: угла отражения света от угла падения, угла преломления света от угла падения.</w:t>
            </w:r>
          </w:p>
          <w:p w14:paraId="73CE9E9B" w14:textId="77777777" w:rsidR="00E739CB" w:rsidRPr="009C7E44" w:rsidRDefault="00E739CB" w:rsidP="009C7E44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C7E44">
              <w:rPr>
                <w:sz w:val="24"/>
                <w:szCs w:val="24"/>
              </w:rPr>
              <w:t>Объяснение устройства и принципа действия физических приборов и технических объектов: очков, фотоаппарата, проекционного аппарата.</w:t>
            </w:r>
          </w:p>
        </w:tc>
      </w:tr>
    </w:tbl>
    <w:p w14:paraId="31107B69" w14:textId="77777777" w:rsidR="000C0FF4" w:rsidRDefault="000C0FF4">
      <w:pPr>
        <w:rPr>
          <w:b/>
          <w:bCs/>
          <w:sz w:val="28"/>
          <w:szCs w:val="28"/>
        </w:rPr>
      </w:pPr>
    </w:p>
    <w:p w14:paraId="605B3B9E" w14:textId="77777777" w:rsidR="00DC2977" w:rsidRDefault="00DC2977">
      <w:pPr>
        <w:rPr>
          <w:b/>
          <w:bCs/>
          <w:sz w:val="28"/>
          <w:szCs w:val="28"/>
        </w:rPr>
      </w:pPr>
    </w:p>
    <w:p w14:paraId="270AF963" w14:textId="77777777" w:rsidR="00DC2977" w:rsidRDefault="00DC297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 класс</w:t>
      </w:r>
      <w:r w:rsidR="000A695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(базовый уровень)</w:t>
      </w:r>
    </w:p>
    <w:tbl>
      <w:tblPr>
        <w:tblStyle w:val="ab"/>
        <w:tblW w:w="10348" w:type="dxa"/>
        <w:tblInd w:w="-459" w:type="dxa"/>
        <w:tblLook w:val="04A0" w:firstRow="1" w:lastRow="0" w:firstColumn="1" w:lastColumn="0" w:noHBand="0" w:noVBand="1"/>
      </w:tblPr>
      <w:tblGrid>
        <w:gridCol w:w="1985"/>
        <w:gridCol w:w="8363"/>
      </w:tblGrid>
      <w:tr w:rsidR="00DC2977" w14:paraId="048FDB63" w14:textId="77777777" w:rsidTr="000A6950">
        <w:trPr>
          <w:trHeight w:val="4"/>
        </w:trPr>
        <w:tc>
          <w:tcPr>
            <w:tcW w:w="1985" w:type="dxa"/>
          </w:tcPr>
          <w:p w14:paraId="6B0E0E66" w14:textId="77777777" w:rsidR="00DC2977" w:rsidRDefault="00DC2977" w:rsidP="00DC29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раздела</w:t>
            </w:r>
          </w:p>
        </w:tc>
        <w:tc>
          <w:tcPr>
            <w:tcW w:w="8363" w:type="dxa"/>
          </w:tcPr>
          <w:p w14:paraId="154B4B2E" w14:textId="77777777" w:rsidR="00DC2977" w:rsidRDefault="00DC2977" w:rsidP="00DC29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Содержание раздела</w:t>
            </w:r>
          </w:p>
        </w:tc>
      </w:tr>
      <w:tr w:rsidR="009A1799" w14:paraId="34F9448C" w14:textId="77777777" w:rsidTr="000A6950">
        <w:trPr>
          <w:trHeight w:val="4"/>
        </w:trPr>
        <w:tc>
          <w:tcPr>
            <w:tcW w:w="1985" w:type="dxa"/>
          </w:tcPr>
          <w:p w14:paraId="1DE016DF" w14:textId="77777777" w:rsidR="009A1799" w:rsidRDefault="009A1799" w:rsidP="000A40D4">
            <w:pPr>
              <w:jc w:val="center"/>
              <w:rPr>
                <w:sz w:val="24"/>
                <w:szCs w:val="24"/>
              </w:rPr>
            </w:pPr>
            <w:r w:rsidRPr="00835B8A">
              <w:rPr>
                <w:sz w:val="24"/>
                <w:szCs w:val="24"/>
              </w:rPr>
              <w:t>Механические явления</w:t>
            </w:r>
          </w:p>
          <w:p w14:paraId="38DA1B70" w14:textId="77777777" w:rsidR="009A1799" w:rsidRPr="00835B8A" w:rsidRDefault="009A1799" w:rsidP="000A40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3" w:type="dxa"/>
          </w:tcPr>
          <w:p w14:paraId="225B7AE5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after="75" w:line="252" w:lineRule="auto"/>
              <w:jc w:val="center"/>
              <w:rPr>
                <w:bCs/>
                <w:sz w:val="24"/>
                <w:szCs w:val="24"/>
                <w:u w:val="single"/>
              </w:rPr>
            </w:pPr>
            <w:r w:rsidRPr="000A6950">
              <w:rPr>
                <w:bCs/>
                <w:sz w:val="24"/>
                <w:szCs w:val="24"/>
                <w:u w:val="single"/>
              </w:rPr>
              <w:t xml:space="preserve">Законы взаимодействия и движения тел </w:t>
            </w:r>
          </w:p>
          <w:p w14:paraId="2A86698D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 xml:space="preserve">Элементы векторной алгебры. Сложение и вычитание векторов. Проекция вектора на оси координат. Механическое движение. Материальная точка как модель физического тела. Система отсчета. Физические величины, необходимые для описания движения и взаимосвязь между ними (путь, перемещение, скорость, ускорение, время движения). Равномерное и равноускоренное прямолинейное движение. Ускорение. 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Перемещение. Определение координаты движущегося тела. Скорость прямолинейного равномерного движения. Перемещение при прямолинейном равномерном движении. Мгновенная скорость. Перемещение при прямолинейном равноускоренном движении. Графики зависимости скорости и перемещения от времени при прямолинейном равномерном и равноускоренном движениях. Перемещение при прямолинейном равноускоренном движении без начальной </w:t>
            </w:r>
            <w:r w:rsidRPr="000A6950">
              <w:rPr>
                <w:color w:val="000000" w:themeColor="text1"/>
                <w:sz w:val="24"/>
                <w:szCs w:val="24"/>
              </w:rPr>
              <w:lastRenderedPageBreak/>
              <w:t>скорости.</w:t>
            </w:r>
            <w:r w:rsidRPr="000A6950">
              <w:rPr>
                <w:sz w:val="24"/>
                <w:szCs w:val="24"/>
              </w:rPr>
              <w:t xml:space="preserve"> Уравнение координаты. Совместное движение двух тел. Относительность механического движения. 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Относительная скорость.  </w:t>
            </w:r>
            <w:r w:rsidRPr="000A6950">
              <w:rPr>
                <w:sz w:val="24"/>
                <w:szCs w:val="24"/>
              </w:rPr>
              <w:t>Первый закон Ньютона и инерция. Второй закон Ньютона. Третий закон Ньютона. Силы в природе. Сила трения. Свободное падение тел. Сила тяжести. Закон всемирного тяготения.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 Ускорение свободного падения на Земле и других небесных телах.</w:t>
            </w:r>
            <w:r w:rsidRPr="000A6950">
              <w:rPr>
                <w:sz w:val="24"/>
                <w:szCs w:val="24"/>
              </w:rPr>
              <w:t xml:space="preserve"> Вес тела. 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Движение тела, брошенного вертикально вверх.  </w:t>
            </w:r>
            <w:r w:rsidRPr="000A6950">
              <w:rPr>
                <w:sz w:val="24"/>
                <w:szCs w:val="24"/>
              </w:rPr>
              <w:t xml:space="preserve">Невесомость. 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Прямолинейное и криволинейное движение. </w:t>
            </w:r>
            <w:r w:rsidRPr="000A6950">
              <w:rPr>
                <w:sz w:val="24"/>
                <w:szCs w:val="24"/>
              </w:rPr>
              <w:t>Равномерное движение по окружности.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 Искусственные спутники Земли. Первая космическая скорость. Геоцентрическая и гелиоцентрическая система мира.</w:t>
            </w:r>
          </w:p>
          <w:p w14:paraId="018C0F35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 xml:space="preserve">Импульс. Закон сохранения импульса. Реактивное движение. </w:t>
            </w:r>
            <w:r w:rsidRPr="000A6950">
              <w:rPr>
                <w:color w:val="000000" w:themeColor="text1"/>
                <w:sz w:val="24"/>
                <w:szCs w:val="24"/>
              </w:rPr>
              <w:t>Ракеты.</w:t>
            </w:r>
            <w:r w:rsidRPr="000A6950">
              <w:rPr>
                <w:sz w:val="24"/>
                <w:szCs w:val="24"/>
              </w:rPr>
              <w:t xml:space="preserve"> Потенциальная и кинетическая энергия. Превращение одного вида механической энергии в другой. Закон сохранения полной механической энергии.</w:t>
            </w:r>
          </w:p>
          <w:p w14:paraId="75301494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Наблюдение и описание различных видов механического движения; объяснение этих явлений на основе законов динамики Ньютона, законов сохранения импульса и энергии, закона всемирного тяготения.</w:t>
            </w:r>
          </w:p>
          <w:p w14:paraId="5092780A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Проведение простых опытов и эк</w:t>
            </w:r>
            <w:r w:rsidR="000A6950">
              <w:rPr>
                <w:sz w:val="24"/>
                <w:szCs w:val="24"/>
              </w:rPr>
              <w:t>с</w:t>
            </w:r>
            <w:r w:rsidRPr="000A6950">
              <w:rPr>
                <w:sz w:val="24"/>
                <w:szCs w:val="24"/>
              </w:rPr>
              <w:t>периментальных исследований по выявлению зависимостей: пути от времени при равномерном  и равноускоренном движении, силы упругости от удлинения пружины, силы трения от силы нормального давления.</w:t>
            </w:r>
          </w:p>
          <w:p w14:paraId="1E13E9D5" w14:textId="77777777" w:rsidR="009A1799" w:rsidRPr="000A6950" w:rsidRDefault="009A1799" w:rsidP="009A1799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bCs/>
                <w:sz w:val="24"/>
                <w:szCs w:val="24"/>
                <w:u w:val="single"/>
              </w:rPr>
            </w:pPr>
            <w:r w:rsidRPr="000A6950">
              <w:rPr>
                <w:sz w:val="24"/>
                <w:szCs w:val="24"/>
              </w:rPr>
              <w:t>Практическое применение физических знаний для выявления зависимости тормозного пути автомобиля от его скорости.</w:t>
            </w:r>
          </w:p>
          <w:p w14:paraId="7CFE4DD1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before="150" w:after="75" w:line="252" w:lineRule="auto"/>
              <w:jc w:val="center"/>
              <w:rPr>
                <w:bCs/>
                <w:sz w:val="24"/>
                <w:szCs w:val="24"/>
                <w:u w:val="single"/>
              </w:rPr>
            </w:pPr>
            <w:r w:rsidRPr="000A6950">
              <w:rPr>
                <w:bCs/>
                <w:sz w:val="24"/>
                <w:szCs w:val="24"/>
                <w:u w:val="single"/>
              </w:rPr>
              <w:t xml:space="preserve">Механические колебания и волны. Звук </w:t>
            </w:r>
          </w:p>
          <w:p w14:paraId="42FC4908" w14:textId="77777777" w:rsidR="009A1799" w:rsidRPr="000A6950" w:rsidRDefault="009A1799" w:rsidP="000A40D4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Механические колебания. Период, частота, амплитуда колебаний. Пружинный, нитяной, математический маятники. Свободные и вынужденные колебания. Затухающие колебания. Колебательная система. Превращение энергии при колебательном движении. Резонанс.</w:t>
            </w:r>
          </w:p>
          <w:p w14:paraId="638A865B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Распространение колебаний в упругих средах. Механические волны в однородных средах. Длина волны. Продольные и поперечные волны. Скорость волны. Звук как механическая волна. Скорость звука. Громкость и высота тона звука. Тембр звука. Эхо. Звуковой резонанс.</w:t>
            </w:r>
          </w:p>
          <w:p w14:paraId="545131B7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Измерение физических величин: периода колебаний маятника.</w:t>
            </w:r>
          </w:p>
          <w:p w14:paraId="49ED1F75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Наблюдение и описание механических колебаний и волн.</w:t>
            </w:r>
          </w:p>
          <w:p w14:paraId="28DCAD83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Проведение простых опытов и экспериментальных исследований по выявлению зависимостей: периода колебаний маятника от длины нити, периода колебаний груза на пружине от массы груза и жесткости пружины</w:t>
            </w:r>
          </w:p>
        </w:tc>
      </w:tr>
      <w:tr w:rsidR="009A1799" w14:paraId="0ED5A0A8" w14:textId="77777777" w:rsidTr="000A6950">
        <w:trPr>
          <w:trHeight w:val="4"/>
        </w:trPr>
        <w:tc>
          <w:tcPr>
            <w:tcW w:w="1985" w:type="dxa"/>
          </w:tcPr>
          <w:p w14:paraId="59C76D0C" w14:textId="77777777" w:rsidR="009A1799" w:rsidRPr="002A6A99" w:rsidRDefault="009A1799" w:rsidP="000A40D4">
            <w:pPr>
              <w:jc w:val="center"/>
              <w:rPr>
                <w:szCs w:val="24"/>
              </w:rPr>
            </w:pPr>
            <w:r w:rsidRPr="002A6A99">
              <w:rPr>
                <w:szCs w:val="24"/>
              </w:rPr>
              <w:lastRenderedPageBreak/>
              <w:t>Электромагнитные явления</w:t>
            </w:r>
          </w:p>
          <w:p w14:paraId="52AF5C6B" w14:textId="77777777" w:rsidR="009A1799" w:rsidRPr="00835B8A" w:rsidRDefault="009A1799" w:rsidP="000A40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3" w:type="dxa"/>
          </w:tcPr>
          <w:p w14:paraId="2C7966C3" w14:textId="77777777" w:rsidR="009A1799" w:rsidRPr="000A6950" w:rsidRDefault="009A1799" w:rsidP="000A40D4">
            <w:pPr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 xml:space="preserve">Магнитное поле. 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Однородное и неоднородное магнитное поле. Носители электрических зарядов в полупроводниках и электролитах. Полупроводниковые приборы. </w:t>
            </w:r>
            <w:r w:rsidRPr="000A6950">
              <w:rPr>
                <w:sz w:val="24"/>
                <w:szCs w:val="24"/>
              </w:rPr>
              <w:t xml:space="preserve">Индукция магнитного поля. Магнитное поле тока. Опыт Эрстеда. </w:t>
            </w:r>
            <w:r w:rsidRPr="000A6950">
              <w:rPr>
                <w:color w:val="000000" w:themeColor="text1"/>
                <w:sz w:val="24"/>
                <w:szCs w:val="24"/>
              </w:rPr>
              <w:t>Правило буравчика. Правило правой руки.</w:t>
            </w:r>
            <w:r w:rsidR="000A695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A6950">
              <w:rPr>
                <w:sz w:val="24"/>
                <w:szCs w:val="24"/>
              </w:rPr>
              <w:t xml:space="preserve">Магнитное поле постоянных магнитов. Магнитное поле Земли. Электромагнит. Магнитное поле катушки с током. Применение электромагнитов. Действие магнитного поля на проводник с током и движущуюся заряженную частицу. </w:t>
            </w:r>
            <w:r w:rsidRPr="000A6950">
              <w:rPr>
                <w:i/>
                <w:sz w:val="24"/>
                <w:szCs w:val="24"/>
              </w:rPr>
              <w:t>Сила Ампера и сила Лоренца.</w:t>
            </w:r>
            <w:r w:rsidR="000A6950">
              <w:rPr>
                <w:i/>
                <w:sz w:val="24"/>
                <w:szCs w:val="24"/>
              </w:rPr>
              <w:t xml:space="preserve"> </w:t>
            </w:r>
            <w:r w:rsidRPr="000A6950">
              <w:rPr>
                <w:sz w:val="24"/>
                <w:szCs w:val="24"/>
              </w:rPr>
              <w:t>Правило левой руки. Электродвигатель. Магнитный поток.</w:t>
            </w:r>
            <w:r w:rsidR="000A6950">
              <w:rPr>
                <w:sz w:val="24"/>
                <w:szCs w:val="24"/>
              </w:rPr>
              <w:t xml:space="preserve"> </w:t>
            </w:r>
            <w:r w:rsidRPr="000A6950">
              <w:rPr>
                <w:sz w:val="24"/>
                <w:szCs w:val="24"/>
              </w:rPr>
              <w:t>Явление электромагнитной индукция. Опыты Фарадея.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 Направление индукционного тока. Правило Ленца. Явление самоиндукции.</w:t>
            </w:r>
          </w:p>
          <w:p w14:paraId="48682446" w14:textId="77777777" w:rsidR="009A1799" w:rsidRPr="000A6950" w:rsidRDefault="009A1799" w:rsidP="000A40D4">
            <w:pPr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 xml:space="preserve">Электромагнитные колебания. </w:t>
            </w:r>
            <w:r w:rsidRPr="000A6950">
              <w:rPr>
                <w:i/>
                <w:sz w:val="24"/>
                <w:szCs w:val="24"/>
              </w:rPr>
              <w:t xml:space="preserve">Колебательный контур. Переменный ток. Электрогенератор. 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Преобразования энергии в электрогенераторах. </w:t>
            </w:r>
            <w:r w:rsidRPr="000A6950">
              <w:rPr>
                <w:i/>
                <w:sz w:val="24"/>
                <w:szCs w:val="24"/>
              </w:rPr>
              <w:t>Трансформатор.</w:t>
            </w:r>
            <w:r w:rsidR="000A6950">
              <w:rPr>
                <w:i/>
                <w:sz w:val="24"/>
                <w:szCs w:val="24"/>
              </w:rPr>
              <w:t xml:space="preserve"> </w:t>
            </w:r>
            <w:r w:rsidRPr="000A6950">
              <w:rPr>
                <w:sz w:val="24"/>
                <w:szCs w:val="24"/>
              </w:rPr>
              <w:t>Передача электрической энергии на расстояние. Электромагнитные волны и их свойства.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 Скорость электромагнитных волн.</w:t>
            </w:r>
            <w:r w:rsidR="000A695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A6950">
              <w:rPr>
                <w:i/>
                <w:sz w:val="24"/>
                <w:szCs w:val="24"/>
              </w:rPr>
              <w:lastRenderedPageBreak/>
              <w:t>Принципы радиосвязи и телевидения. Влияние электромагнитных излучений на живые организмы.</w:t>
            </w:r>
          </w:p>
          <w:p w14:paraId="5E447EAC" w14:textId="77777777" w:rsidR="009A1799" w:rsidRPr="000A6950" w:rsidRDefault="009A1799" w:rsidP="000A40D4">
            <w:pPr>
              <w:tabs>
                <w:tab w:val="left" w:pos="851"/>
              </w:tabs>
              <w:ind w:firstLine="709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Свет –</w:t>
            </w:r>
            <w:r w:rsidR="000A6950">
              <w:rPr>
                <w:sz w:val="24"/>
                <w:szCs w:val="24"/>
              </w:rPr>
              <w:t xml:space="preserve"> </w:t>
            </w:r>
            <w:r w:rsidRPr="000A6950">
              <w:rPr>
                <w:sz w:val="24"/>
                <w:szCs w:val="24"/>
              </w:rPr>
              <w:t>электромагнитная волна. Скорость света. Закон преломления света.</w:t>
            </w:r>
            <w:r w:rsidR="000A6950">
              <w:rPr>
                <w:sz w:val="24"/>
                <w:szCs w:val="24"/>
              </w:rPr>
              <w:t xml:space="preserve"> </w:t>
            </w:r>
            <w:r w:rsidRPr="000A6950">
              <w:rPr>
                <w:sz w:val="24"/>
                <w:szCs w:val="24"/>
              </w:rPr>
              <w:t xml:space="preserve">Физический смысл показателя преломления. Дисперсия света. </w:t>
            </w:r>
            <w:r w:rsidRPr="000A6950">
              <w:rPr>
                <w:i/>
                <w:sz w:val="24"/>
                <w:szCs w:val="24"/>
              </w:rPr>
              <w:t xml:space="preserve">Интерференция и дифракция света. </w:t>
            </w:r>
            <w:r w:rsidRPr="000A6950">
              <w:rPr>
                <w:sz w:val="24"/>
                <w:szCs w:val="24"/>
              </w:rPr>
              <w:t>Цвета тел. Влияние электромагнитных излучений на живые организмы.</w:t>
            </w:r>
          </w:p>
          <w:p w14:paraId="04BC863F" w14:textId="77777777" w:rsidR="009A1799" w:rsidRPr="000A6950" w:rsidRDefault="009A1799" w:rsidP="000A40D4">
            <w:pPr>
              <w:tabs>
                <w:tab w:val="left" w:pos="851"/>
              </w:tabs>
              <w:ind w:firstLine="34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Наблюдение и описание дисперсии, ее объяснение.</w:t>
            </w:r>
          </w:p>
          <w:p w14:paraId="4F76D8BB" w14:textId="77777777" w:rsidR="009A1799" w:rsidRPr="000A6950" w:rsidRDefault="009A1799" w:rsidP="000A40D4">
            <w:pPr>
              <w:tabs>
                <w:tab w:val="left" w:pos="851"/>
              </w:tabs>
              <w:ind w:firstLine="34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Измерение физических величин: фокусного расстояния собирающей линзы.</w:t>
            </w:r>
          </w:p>
          <w:p w14:paraId="1D656077" w14:textId="77777777" w:rsidR="009A1799" w:rsidRPr="000A6950" w:rsidRDefault="009A1799" w:rsidP="000A40D4">
            <w:pPr>
              <w:tabs>
                <w:tab w:val="left" w:pos="851"/>
              </w:tabs>
              <w:ind w:firstLine="34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Проведение простых физических опытов и экспериментальных исследований угла отражения света от угла падения, угла преломления света от угла падения.</w:t>
            </w:r>
          </w:p>
          <w:p w14:paraId="55328999" w14:textId="77777777" w:rsidR="009A1799" w:rsidRPr="000A6950" w:rsidRDefault="009A1799" w:rsidP="000A6950">
            <w:pPr>
              <w:tabs>
                <w:tab w:val="left" w:pos="851"/>
              </w:tabs>
              <w:ind w:firstLine="34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Объяснение и принцип действия физических приборов и технических объектов: динамика, микрофона, электрогенератора.</w:t>
            </w:r>
          </w:p>
        </w:tc>
      </w:tr>
      <w:tr w:rsidR="009A1799" w14:paraId="24526781" w14:textId="77777777" w:rsidTr="000A6950">
        <w:trPr>
          <w:trHeight w:val="4"/>
        </w:trPr>
        <w:tc>
          <w:tcPr>
            <w:tcW w:w="1985" w:type="dxa"/>
          </w:tcPr>
          <w:p w14:paraId="3480F9FD" w14:textId="77777777" w:rsidR="009A1799" w:rsidRDefault="009A1799" w:rsidP="000A40D4">
            <w:pPr>
              <w:jc w:val="center"/>
              <w:rPr>
                <w:sz w:val="24"/>
                <w:szCs w:val="24"/>
              </w:rPr>
            </w:pPr>
            <w:r w:rsidRPr="00835B8A">
              <w:rPr>
                <w:sz w:val="24"/>
                <w:szCs w:val="24"/>
              </w:rPr>
              <w:lastRenderedPageBreak/>
              <w:t>Квантовые явления</w:t>
            </w:r>
          </w:p>
          <w:p w14:paraId="53033826" w14:textId="77777777" w:rsidR="009A1799" w:rsidRPr="00835B8A" w:rsidRDefault="009A1799" w:rsidP="000A40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3" w:type="dxa"/>
          </w:tcPr>
          <w:p w14:paraId="3D8DF075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450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 xml:space="preserve">Квантовый характер поглощения и испускания света атомами. Оптические спектры. Линейчатые спектры. Радиоактивность. Альфа-излучение. </w:t>
            </w:r>
            <w:r w:rsidRPr="000A6950">
              <w:rPr>
                <w:i/>
                <w:sz w:val="24"/>
                <w:szCs w:val="24"/>
              </w:rPr>
              <w:t>Бета-излучение</w:t>
            </w:r>
            <w:r w:rsidRPr="000A6950">
              <w:rPr>
                <w:sz w:val="24"/>
                <w:szCs w:val="24"/>
              </w:rPr>
              <w:t xml:space="preserve">. Гамма-излучение. Строение атомов. Протон, нейтрон и электрон. Опыты Резерфорда. Планетарная модель </w:t>
            </w:r>
            <w:proofErr w:type="spellStart"/>
            <w:proofErr w:type="gramStart"/>
            <w:r w:rsidRPr="000A6950">
              <w:rPr>
                <w:sz w:val="24"/>
                <w:szCs w:val="24"/>
              </w:rPr>
              <w:t>атома.Ядерные</w:t>
            </w:r>
            <w:proofErr w:type="spellEnd"/>
            <w:proofErr w:type="gramEnd"/>
            <w:r w:rsidRPr="000A6950">
              <w:rPr>
                <w:sz w:val="24"/>
                <w:szCs w:val="24"/>
              </w:rPr>
              <w:t xml:space="preserve"> </w:t>
            </w:r>
            <w:proofErr w:type="spellStart"/>
            <w:r w:rsidRPr="000A6950">
              <w:rPr>
                <w:sz w:val="24"/>
                <w:szCs w:val="24"/>
              </w:rPr>
              <w:t>реакции.Сохранение</w:t>
            </w:r>
            <w:proofErr w:type="spellEnd"/>
            <w:r w:rsidRPr="000A6950">
              <w:rPr>
                <w:sz w:val="24"/>
                <w:szCs w:val="24"/>
              </w:rPr>
              <w:t xml:space="preserve"> зарядового и массового чисел при ядерных </w:t>
            </w:r>
            <w:proofErr w:type="spellStart"/>
            <w:r w:rsidRPr="000A6950">
              <w:rPr>
                <w:sz w:val="24"/>
                <w:szCs w:val="24"/>
              </w:rPr>
              <w:t>реакциях.Правила</w:t>
            </w:r>
            <w:proofErr w:type="spellEnd"/>
            <w:r w:rsidRPr="000A6950">
              <w:rPr>
                <w:sz w:val="24"/>
                <w:szCs w:val="24"/>
              </w:rPr>
              <w:t xml:space="preserve"> смещения. Методы наблюдения и регистрации частиц в ядерной физике. Открытие протона и нейтрона.</w:t>
            </w:r>
          </w:p>
          <w:p w14:paraId="094E8C81" w14:textId="77777777" w:rsidR="009A1799" w:rsidRPr="000A6950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450"/>
              <w:jc w:val="both"/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 xml:space="preserve">Состав атомного </w:t>
            </w:r>
            <w:proofErr w:type="spellStart"/>
            <w:proofErr w:type="gramStart"/>
            <w:r w:rsidRPr="000A6950">
              <w:rPr>
                <w:sz w:val="24"/>
                <w:szCs w:val="24"/>
              </w:rPr>
              <w:t>ядра.Ядерные</w:t>
            </w:r>
            <w:proofErr w:type="spellEnd"/>
            <w:proofErr w:type="gramEnd"/>
            <w:r w:rsidRPr="000A6950">
              <w:rPr>
                <w:sz w:val="24"/>
                <w:szCs w:val="24"/>
              </w:rPr>
              <w:t xml:space="preserve"> силы. Физический смысл зарядового и массового чисел. Изотопы. Закон Эйнштейна о пропорциональности массы и </w:t>
            </w:r>
            <w:proofErr w:type="spellStart"/>
            <w:proofErr w:type="gramStart"/>
            <w:r w:rsidRPr="000A6950">
              <w:rPr>
                <w:sz w:val="24"/>
                <w:szCs w:val="24"/>
              </w:rPr>
              <w:t>энергии.</w:t>
            </w:r>
            <w:r w:rsidRPr="000A6950">
              <w:rPr>
                <w:i/>
                <w:sz w:val="24"/>
                <w:szCs w:val="24"/>
              </w:rPr>
              <w:t>Дефект</w:t>
            </w:r>
            <w:proofErr w:type="spellEnd"/>
            <w:proofErr w:type="gramEnd"/>
            <w:r w:rsidRPr="000A6950">
              <w:rPr>
                <w:i/>
                <w:sz w:val="24"/>
                <w:szCs w:val="24"/>
              </w:rPr>
              <w:t xml:space="preserve"> масс и энергия связи атомных ядер.</w:t>
            </w:r>
            <w:r w:rsidRPr="000A6950">
              <w:rPr>
                <w:sz w:val="24"/>
                <w:szCs w:val="24"/>
              </w:rPr>
              <w:t xml:space="preserve"> Деление ядер урана. Ядерные </w:t>
            </w:r>
            <w:proofErr w:type="spellStart"/>
            <w:proofErr w:type="gramStart"/>
            <w:r w:rsidRPr="000A6950">
              <w:rPr>
                <w:sz w:val="24"/>
                <w:szCs w:val="24"/>
              </w:rPr>
              <w:t>реакции.Цепная</w:t>
            </w:r>
            <w:proofErr w:type="spellEnd"/>
            <w:proofErr w:type="gramEnd"/>
            <w:r w:rsidRPr="000A6950">
              <w:rPr>
                <w:sz w:val="24"/>
                <w:szCs w:val="24"/>
              </w:rPr>
              <w:t xml:space="preserve"> реакция. </w:t>
            </w:r>
            <w:r w:rsidRPr="000A6950">
              <w:rPr>
                <w:color w:val="000000" w:themeColor="text1"/>
                <w:sz w:val="24"/>
                <w:szCs w:val="24"/>
              </w:rPr>
              <w:t xml:space="preserve">Ядерный реактор. Преобразование внутренней энергии атомных ядер в электрическую энергию. </w:t>
            </w:r>
            <w:r w:rsidRPr="000A6950">
              <w:rPr>
                <w:sz w:val="24"/>
                <w:szCs w:val="24"/>
              </w:rPr>
              <w:t xml:space="preserve">Ядерная </w:t>
            </w:r>
            <w:proofErr w:type="spellStart"/>
            <w:proofErr w:type="gramStart"/>
            <w:r w:rsidRPr="000A6950">
              <w:rPr>
                <w:sz w:val="24"/>
                <w:szCs w:val="24"/>
              </w:rPr>
              <w:t>энергетика.</w:t>
            </w:r>
            <w:r w:rsidRPr="000A6950">
              <w:rPr>
                <w:i/>
                <w:sz w:val="24"/>
                <w:szCs w:val="24"/>
              </w:rPr>
              <w:t>Экологические</w:t>
            </w:r>
            <w:proofErr w:type="spellEnd"/>
            <w:proofErr w:type="gramEnd"/>
            <w:r w:rsidRPr="000A6950">
              <w:rPr>
                <w:i/>
                <w:sz w:val="24"/>
                <w:szCs w:val="24"/>
              </w:rPr>
              <w:t xml:space="preserve"> проблемы работы атомных электростанций</w:t>
            </w:r>
            <w:r w:rsidRPr="000A6950">
              <w:rPr>
                <w:sz w:val="24"/>
                <w:szCs w:val="24"/>
              </w:rPr>
              <w:t xml:space="preserve">. </w:t>
            </w:r>
            <w:proofErr w:type="spellStart"/>
            <w:r w:rsidRPr="000A6950">
              <w:rPr>
                <w:sz w:val="24"/>
                <w:szCs w:val="24"/>
              </w:rPr>
              <w:t>Дозиметрия.Период</w:t>
            </w:r>
            <w:proofErr w:type="spellEnd"/>
            <w:r w:rsidRPr="000A6950">
              <w:rPr>
                <w:sz w:val="24"/>
                <w:szCs w:val="24"/>
              </w:rPr>
              <w:t xml:space="preserve"> полураспада. Закон радиоактивного распада. </w:t>
            </w:r>
            <w:r w:rsidRPr="000A6950">
              <w:rPr>
                <w:i/>
                <w:sz w:val="24"/>
                <w:szCs w:val="24"/>
              </w:rPr>
              <w:t>Влияние радиоактивных излучений на живые организмы.</w:t>
            </w:r>
            <w:r w:rsidRPr="000A6950">
              <w:rPr>
                <w:sz w:val="24"/>
                <w:szCs w:val="24"/>
              </w:rPr>
              <w:t xml:space="preserve"> Термоядерная реакция. Источники энергии Солнца и звезд.</w:t>
            </w:r>
          </w:p>
          <w:p w14:paraId="2570D5BB" w14:textId="77777777" w:rsidR="009A1799" w:rsidRPr="000A6950" w:rsidRDefault="009A1799" w:rsidP="000A40D4">
            <w:pPr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Наблюдение и описание оптических спектров различных веществ, их объяснение на основе представлений о строении атома.</w:t>
            </w:r>
          </w:p>
          <w:p w14:paraId="74C4287E" w14:textId="77777777" w:rsidR="009A1799" w:rsidRPr="000A6950" w:rsidRDefault="009A1799" w:rsidP="000A6950">
            <w:pPr>
              <w:rPr>
                <w:sz w:val="24"/>
                <w:szCs w:val="24"/>
              </w:rPr>
            </w:pPr>
            <w:r w:rsidRPr="000A6950">
              <w:rPr>
                <w:sz w:val="24"/>
                <w:szCs w:val="24"/>
              </w:rPr>
              <w:t>Практическое применение физических знаний для защиты от опасного воздействия на организм человека радиоактивных излучений, для измерения радиоактивного фона и оценки его безопасности</w:t>
            </w:r>
          </w:p>
        </w:tc>
      </w:tr>
    </w:tbl>
    <w:p w14:paraId="085991EA" w14:textId="77777777" w:rsidR="00DC2977" w:rsidRPr="00646027" w:rsidRDefault="00DC2977">
      <w:pPr>
        <w:rPr>
          <w:b/>
          <w:bCs/>
          <w:sz w:val="28"/>
          <w:szCs w:val="28"/>
        </w:rPr>
      </w:pPr>
    </w:p>
    <w:p w14:paraId="6F3F6D83" w14:textId="77777777" w:rsidR="00DC2A21" w:rsidRPr="00646027" w:rsidRDefault="00DC2A21">
      <w:pPr>
        <w:rPr>
          <w:b/>
          <w:bCs/>
          <w:sz w:val="28"/>
          <w:szCs w:val="28"/>
        </w:rPr>
      </w:pPr>
    </w:p>
    <w:p w14:paraId="6F591A92" w14:textId="77777777" w:rsidR="00DC2A21" w:rsidRPr="000A6950" w:rsidRDefault="000A6950" w:rsidP="000A6950">
      <w:pPr>
        <w:pStyle w:val="ac"/>
        <w:rPr>
          <w:rFonts w:ascii="Times New Roman" w:hAnsi="Times New Roman"/>
          <w:sz w:val="28"/>
          <w:szCs w:val="28"/>
        </w:rPr>
      </w:pPr>
      <w:r w:rsidRPr="000A6950">
        <w:rPr>
          <w:rFonts w:ascii="Times New Roman" w:hAnsi="Times New Roman"/>
          <w:sz w:val="28"/>
          <w:szCs w:val="28"/>
        </w:rPr>
        <w:t xml:space="preserve">ТЕМАТИЧЕСКОЕ ПЛАНИРОВАНИЕ УЧЕБНОГО ПРЕДМЕТА «ФИЗИКА» </w:t>
      </w:r>
    </w:p>
    <w:p w14:paraId="485D471A" w14:textId="77777777" w:rsidR="00DC2A21" w:rsidRDefault="00101EDF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Тематическое планирование </w:t>
      </w:r>
      <w:r>
        <w:rPr>
          <w:i/>
          <w:sz w:val="28"/>
          <w:szCs w:val="28"/>
        </w:rPr>
        <w:t>по физике</w:t>
      </w:r>
      <w:r w:rsidRPr="00646027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для </w:t>
      </w:r>
      <w:r w:rsidRPr="00646027">
        <w:rPr>
          <w:i/>
          <w:sz w:val="28"/>
          <w:szCs w:val="28"/>
        </w:rPr>
        <w:t>7</w:t>
      </w:r>
      <w:r>
        <w:rPr>
          <w:i/>
          <w:sz w:val="28"/>
          <w:szCs w:val="28"/>
        </w:rPr>
        <w:t>-9 классов</w:t>
      </w:r>
      <w:r>
        <w:rPr>
          <w:sz w:val="28"/>
          <w:szCs w:val="28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>
        <w:rPr>
          <w:b/>
          <w:sz w:val="28"/>
          <w:szCs w:val="28"/>
        </w:rPr>
        <w:t>целевых приоритетов</w:t>
      </w:r>
      <w:r>
        <w:rPr>
          <w:sz w:val="28"/>
          <w:szCs w:val="28"/>
        </w:rPr>
        <w:t xml:space="preserve"> воспитания обучающихся ООО:</w:t>
      </w:r>
    </w:p>
    <w:p w14:paraId="3D7D9839" w14:textId="77777777" w:rsidR="00DC2A21" w:rsidRDefault="00101EDF">
      <w:pPr>
        <w:pStyle w:val="ac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ценностного отношения:</w:t>
      </w:r>
    </w:p>
    <w:p w14:paraId="16458C24" w14:textId="77777777" w:rsidR="00DC2A21" w:rsidRDefault="00101EDF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051DF4DC" w14:textId="77777777" w:rsidR="00DC2A21" w:rsidRDefault="00101EDF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69473CBD" w14:textId="77777777" w:rsidR="00DC2A21" w:rsidRDefault="00101EDF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 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6CF20DED" w14:textId="77777777" w:rsidR="00DC2A21" w:rsidRPr="00646027" w:rsidRDefault="00101EDF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к знаниям как интеллектуальному ресурсу, обеспечивающему будущее человека, как результату кропотливого, но увлекательного учебного труда</w:t>
      </w:r>
      <w:r w:rsidRPr="00646027">
        <w:rPr>
          <w:rFonts w:ascii="Times New Roman" w:hAnsi="Times New Roman"/>
          <w:sz w:val="28"/>
          <w:szCs w:val="28"/>
        </w:rPr>
        <w:t>;</w:t>
      </w:r>
    </w:p>
    <w:p w14:paraId="1D0D3330" w14:textId="77777777" w:rsidR="000A6950" w:rsidRDefault="00101EDF">
      <w:pPr>
        <w:pStyle w:val="ac"/>
        <w:jc w:val="both"/>
        <w:rPr>
          <w:rFonts w:ascii="Times New Roman" w:eastAsia="Times New Roman" w:hAnsi="Times New Roman"/>
          <w:sz w:val="28"/>
          <w:szCs w:val="28"/>
        </w:rPr>
      </w:pPr>
      <w:r w:rsidRPr="00646027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sz w:val="28"/>
          <w:szCs w:val="28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</w:t>
      </w:r>
      <w:r w:rsidR="000A6950">
        <w:rPr>
          <w:rFonts w:ascii="Times New Roman" w:eastAsia="Times New Roman" w:hAnsi="Times New Roman"/>
          <w:sz w:val="28"/>
          <w:szCs w:val="28"/>
        </w:rPr>
        <w:t>;</w:t>
      </w:r>
    </w:p>
    <w:p w14:paraId="1E71761B" w14:textId="77777777" w:rsidR="000A6950" w:rsidRDefault="000A6950">
      <w:pPr>
        <w:pStyle w:val="ac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к </w:t>
      </w:r>
      <w:r>
        <w:rPr>
          <w:rFonts w:ascii="Times New Roman" w:hAnsi="Times New Roman"/>
          <w:sz w:val="28"/>
          <w:szCs w:val="28"/>
        </w:rPr>
        <w:t>овладению научными методами решения различных теоретических и практических задач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14:paraId="01CCB018" w14:textId="77777777" w:rsidR="00DC2A21" w:rsidRPr="00646027" w:rsidRDefault="000A6950">
      <w:pPr>
        <w:pStyle w:val="ac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к </w:t>
      </w:r>
      <w:r>
        <w:rPr>
          <w:rFonts w:ascii="Times New Roman" w:hAnsi="Times New Roman"/>
          <w:sz w:val="28"/>
          <w:szCs w:val="28"/>
        </w:rPr>
        <w:t>практическому применению научных знаний физики в жизни</w:t>
      </w:r>
      <w:r w:rsidR="00101EDF" w:rsidRPr="00646027">
        <w:rPr>
          <w:rFonts w:ascii="Times New Roman" w:eastAsia="Times New Roman" w:hAnsi="Times New Roman"/>
          <w:sz w:val="28"/>
          <w:szCs w:val="28"/>
        </w:rPr>
        <w:t>.</w:t>
      </w:r>
    </w:p>
    <w:p w14:paraId="248C4ABC" w14:textId="77777777" w:rsidR="00DC2A21" w:rsidRPr="00646027" w:rsidRDefault="00DC2A21">
      <w:pPr>
        <w:pStyle w:val="ac"/>
        <w:jc w:val="both"/>
        <w:rPr>
          <w:rFonts w:ascii="Times New Roman" w:eastAsia="Times New Roman" w:hAnsi="Times New Roman"/>
          <w:sz w:val="28"/>
          <w:szCs w:val="28"/>
        </w:rPr>
      </w:pPr>
    </w:p>
    <w:p w14:paraId="351BC2C0" w14:textId="77777777" w:rsidR="00DC2A21" w:rsidRDefault="00101EDF">
      <w:pPr>
        <w:pStyle w:val="ac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7 класс (базовый уровень) </w:t>
      </w:r>
    </w:p>
    <w:p w14:paraId="050B0FED" w14:textId="77777777" w:rsidR="00DC2A21" w:rsidRDefault="00DC2A21">
      <w:pPr>
        <w:pStyle w:val="ac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Style w:val="ab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183"/>
        <w:gridCol w:w="2775"/>
        <w:gridCol w:w="2732"/>
      </w:tblGrid>
      <w:tr w:rsidR="00DC2A21" w14:paraId="05036D74" w14:textId="77777777" w:rsidTr="00E739CB">
        <w:tc>
          <w:tcPr>
            <w:tcW w:w="3183" w:type="dxa"/>
          </w:tcPr>
          <w:p w14:paraId="146EB837" w14:textId="77777777" w:rsidR="00DC2A21" w:rsidRDefault="00101EDF" w:rsidP="00E739CB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2775" w:type="dxa"/>
          </w:tcPr>
          <w:p w14:paraId="769DC389" w14:textId="77777777" w:rsidR="00DC2A21" w:rsidRDefault="00101EDF" w:rsidP="00E739CB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2732" w:type="dxa"/>
          </w:tcPr>
          <w:p w14:paraId="1D634965" w14:textId="77777777" w:rsidR="00DC2A21" w:rsidRDefault="00101EDF" w:rsidP="00E739C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Контрольные работы/</w:t>
            </w:r>
            <w:r w:rsidR="007B5FFD">
              <w:rPr>
                <w:b/>
                <w:bCs/>
                <w:sz w:val="24"/>
                <w:szCs w:val="24"/>
              </w:rPr>
              <w:t>лабораторные</w:t>
            </w:r>
            <w:r>
              <w:rPr>
                <w:b/>
                <w:bCs/>
                <w:sz w:val="24"/>
                <w:szCs w:val="24"/>
              </w:rPr>
              <w:t xml:space="preserve"> работы</w:t>
            </w:r>
          </w:p>
        </w:tc>
      </w:tr>
      <w:tr w:rsidR="00DC2A21" w14:paraId="65F02FB5" w14:textId="77777777" w:rsidTr="00E739CB">
        <w:tc>
          <w:tcPr>
            <w:tcW w:w="3183" w:type="dxa"/>
          </w:tcPr>
          <w:p w14:paraId="6F8AB2BC" w14:textId="77777777" w:rsidR="00DC2A21" w:rsidRPr="00551C9D" w:rsidRDefault="00101EDF" w:rsidP="00E739CB">
            <w:pPr>
              <w:rPr>
                <w:sz w:val="24"/>
                <w:szCs w:val="24"/>
              </w:rPr>
            </w:pPr>
            <w:r w:rsidRPr="00551C9D">
              <w:rPr>
                <w:sz w:val="24"/>
                <w:szCs w:val="24"/>
              </w:rPr>
              <w:t>1.</w:t>
            </w:r>
            <w:r w:rsidRPr="00551C9D">
              <w:rPr>
                <w:rFonts w:eastAsiaTheme="minorHAnsi"/>
                <w:sz w:val="24"/>
                <w:szCs w:val="24"/>
                <w:lang w:eastAsia="en-US"/>
              </w:rPr>
              <w:t>Физика и физические методы изучения природы</w:t>
            </w:r>
          </w:p>
        </w:tc>
        <w:tc>
          <w:tcPr>
            <w:tcW w:w="2775" w:type="dxa"/>
          </w:tcPr>
          <w:p w14:paraId="36F7CDF5" w14:textId="77777777" w:rsidR="00DC2A21" w:rsidRPr="00551C9D" w:rsidRDefault="00101EDF" w:rsidP="00E739CB">
            <w:pPr>
              <w:rPr>
                <w:sz w:val="24"/>
                <w:szCs w:val="24"/>
              </w:rPr>
            </w:pPr>
            <w:r w:rsidRPr="00551C9D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732" w:type="dxa"/>
          </w:tcPr>
          <w:p w14:paraId="5BA50CFD" w14:textId="77777777" w:rsidR="00DC2A21" w:rsidRPr="00551C9D" w:rsidRDefault="00952459" w:rsidP="00E739CB">
            <w:pPr>
              <w:rPr>
                <w:sz w:val="24"/>
                <w:szCs w:val="24"/>
              </w:rPr>
            </w:pPr>
            <w:r w:rsidRPr="00551C9D">
              <w:rPr>
                <w:sz w:val="24"/>
                <w:szCs w:val="24"/>
              </w:rPr>
              <w:t>0/1</w:t>
            </w:r>
          </w:p>
        </w:tc>
      </w:tr>
      <w:tr w:rsidR="00DC2A21" w14:paraId="51F7AC0B" w14:textId="77777777" w:rsidTr="00E739CB">
        <w:tc>
          <w:tcPr>
            <w:tcW w:w="3183" w:type="dxa"/>
          </w:tcPr>
          <w:p w14:paraId="4A631EE0" w14:textId="77777777" w:rsidR="00DC2A21" w:rsidRPr="00551C9D" w:rsidRDefault="00101EDF" w:rsidP="00E739CB">
            <w:pPr>
              <w:rPr>
                <w:sz w:val="24"/>
                <w:szCs w:val="24"/>
                <w:lang w:val="en-US"/>
              </w:rPr>
            </w:pPr>
            <w:r w:rsidRPr="00551C9D">
              <w:rPr>
                <w:sz w:val="24"/>
                <w:szCs w:val="24"/>
                <w:lang w:val="en-US"/>
              </w:rPr>
              <w:t>2.</w:t>
            </w:r>
            <w:r w:rsidRPr="00551C9D">
              <w:rPr>
                <w:rFonts w:eastAsiaTheme="minorHAnsi"/>
                <w:sz w:val="24"/>
                <w:szCs w:val="24"/>
                <w:lang w:eastAsia="en-US"/>
              </w:rPr>
              <w:t>Тепловые явления</w:t>
            </w:r>
          </w:p>
        </w:tc>
        <w:tc>
          <w:tcPr>
            <w:tcW w:w="2775" w:type="dxa"/>
          </w:tcPr>
          <w:p w14:paraId="57A45555" w14:textId="77777777" w:rsidR="00DC2A21" w:rsidRPr="00551C9D" w:rsidRDefault="00101EDF" w:rsidP="00E739CB">
            <w:pPr>
              <w:rPr>
                <w:sz w:val="24"/>
                <w:szCs w:val="24"/>
              </w:rPr>
            </w:pPr>
            <w:r w:rsidRPr="00551C9D">
              <w:rPr>
                <w:sz w:val="24"/>
                <w:szCs w:val="24"/>
              </w:rPr>
              <w:t>6</w:t>
            </w:r>
          </w:p>
        </w:tc>
        <w:tc>
          <w:tcPr>
            <w:tcW w:w="2732" w:type="dxa"/>
          </w:tcPr>
          <w:p w14:paraId="566A958A" w14:textId="77777777" w:rsidR="00DC2A21" w:rsidRPr="00551C9D" w:rsidRDefault="00952459" w:rsidP="00E739CB">
            <w:pPr>
              <w:rPr>
                <w:sz w:val="24"/>
                <w:szCs w:val="24"/>
              </w:rPr>
            </w:pPr>
            <w:r w:rsidRPr="00551C9D">
              <w:rPr>
                <w:sz w:val="24"/>
                <w:szCs w:val="24"/>
              </w:rPr>
              <w:t>0/1</w:t>
            </w:r>
          </w:p>
        </w:tc>
      </w:tr>
      <w:tr w:rsidR="00DC2A21" w14:paraId="4A58F6B0" w14:textId="77777777" w:rsidTr="00E739CB">
        <w:tc>
          <w:tcPr>
            <w:tcW w:w="3183" w:type="dxa"/>
          </w:tcPr>
          <w:p w14:paraId="259004D4" w14:textId="77777777" w:rsidR="00DC2A21" w:rsidRPr="00551C9D" w:rsidRDefault="00101EDF" w:rsidP="00E739CB">
            <w:pPr>
              <w:ind w:right="-108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551C9D">
              <w:rPr>
                <w:sz w:val="24"/>
                <w:szCs w:val="24"/>
                <w:lang w:val="en-US"/>
              </w:rPr>
              <w:t>3.</w:t>
            </w:r>
            <w:r w:rsidRPr="00551C9D">
              <w:rPr>
                <w:rFonts w:eastAsiaTheme="minorHAnsi"/>
                <w:sz w:val="24"/>
                <w:szCs w:val="24"/>
                <w:lang w:eastAsia="en-US"/>
              </w:rPr>
              <w:t xml:space="preserve">Механические явления </w:t>
            </w:r>
          </w:p>
          <w:p w14:paraId="211602E6" w14:textId="77777777" w:rsidR="00DC2A21" w:rsidRPr="00551C9D" w:rsidRDefault="00DC2A21" w:rsidP="00E739C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775" w:type="dxa"/>
          </w:tcPr>
          <w:p w14:paraId="6479E8C6" w14:textId="77777777" w:rsidR="00DC2A21" w:rsidRPr="00551C9D" w:rsidRDefault="00101EDF" w:rsidP="00E739CB">
            <w:pPr>
              <w:rPr>
                <w:sz w:val="24"/>
                <w:szCs w:val="24"/>
                <w:lang w:val="en-US"/>
              </w:rPr>
            </w:pPr>
            <w:r w:rsidRPr="00551C9D">
              <w:rPr>
                <w:sz w:val="24"/>
                <w:szCs w:val="24"/>
                <w:lang w:val="en-US"/>
              </w:rPr>
              <w:t>58</w:t>
            </w:r>
          </w:p>
        </w:tc>
        <w:tc>
          <w:tcPr>
            <w:tcW w:w="2732" w:type="dxa"/>
          </w:tcPr>
          <w:p w14:paraId="33E3EF1D" w14:textId="77777777" w:rsidR="00DC2A21" w:rsidRPr="00551C9D" w:rsidRDefault="00952459" w:rsidP="00E739CB">
            <w:pPr>
              <w:rPr>
                <w:sz w:val="24"/>
                <w:szCs w:val="24"/>
              </w:rPr>
            </w:pPr>
            <w:r w:rsidRPr="00551C9D">
              <w:rPr>
                <w:sz w:val="24"/>
                <w:szCs w:val="24"/>
              </w:rPr>
              <w:t>7/9</w:t>
            </w:r>
          </w:p>
        </w:tc>
      </w:tr>
      <w:tr w:rsidR="00DC2A21" w14:paraId="2AAD3538" w14:textId="77777777" w:rsidTr="00E739CB">
        <w:tc>
          <w:tcPr>
            <w:tcW w:w="3183" w:type="dxa"/>
          </w:tcPr>
          <w:p w14:paraId="51FC9EE5" w14:textId="77777777" w:rsidR="00DC2A21" w:rsidRDefault="00101EDF" w:rsidP="00E739CB">
            <w:pPr>
              <w:ind w:right="523"/>
              <w:jc w:val="both"/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2"/>
                <w:szCs w:val="22"/>
                <w:lang w:val="en-US"/>
              </w:rPr>
              <w:t>3.1.</w:t>
            </w:r>
            <w:r>
              <w:rPr>
                <w:sz w:val="22"/>
                <w:szCs w:val="22"/>
                <w:lang w:eastAsia="en-US"/>
              </w:rPr>
              <w:t>Взаимодействие тел</w:t>
            </w:r>
          </w:p>
          <w:p w14:paraId="636892AD" w14:textId="77777777" w:rsidR="00DC2A21" w:rsidRDefault="00DC2A21" w:rsidP="00E739C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775" w:type="dxa"/>
          </w:tcPr>
          <w:p w14:paraId="3DCFEEBC" w14:textId="77777777" w:rsidR="00DC2A21" w:rsidRDefault="00101EDF" w:rsidP="00E739C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2732" w:type="dxa"/>
          </w:tcPr>
          <w:p w14:paraId="6D066DBF" w14:textId="77777777" w:rsidR="00DC2A21" w:rsidRDefault="00952459" w:rsidP="00E739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2/5</w:t>
            </w:r>
          </w:p>
        </w:tc>
      </w:tr>
      <w:tr w:rsidR="00DC2A21" w14:paraId="363228C0" w14:textId="77777777" w:rsidTr="00E739CB">
        <w:tc>
          <w:tcPr>
            <w:tcW w:w="3183" w:type="dxa"/>
          </w:tcPr>
          <w:p w14:paraId="51DF707F" w14:textId="77777777" w:rsidR="00DC2A21" w:rsidRDefault="00101EDF" w:rsidP="00E739CB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646027">
              <w:rPr>
                <w:sz w:val="22"/>
                <w:szCs w:val="22"/>
              </w:rPr>
              <w:t xml:space="preserve">3.2. 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Давление твердых тел, жидкостей и газов</w:t>
            </w:r>
          </w:p>
          <w:p w14:paraId="03EB9919" w14:textId="77777777" w:rsidR="00DC2A21" w:rsidRPr="00646027" w:rsidRDefault="00DC2A21" w:rsidP="00E739CB">
            <w:pPr>
              <w:rPr>
                <w:sz w:val="22"/>
                <w:szCs w:val="22"/>
              </w:rPr>
            </w:pPr>
          </w:p>
        </w:tc>
        <w:tc>
          <w:tcPr>
            <w:tcW w:w="2775" w:type="dxa"/>
          </w:tcPr>
          <w:p w14:paraId="005D0936" w14:textId="77777777" w:rsidR="00DC2A21" w:rsidRDefault="00101EDF" w:rsidP="00E739C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2732" w:type="dxa"/>
          </w:tcPr>
          <w:p w14:paraId="0C3707C8" w14:textId="77777777" w:rsidR="00DC2A21" w:rsidRDefault="00952459" w:rsidP="00E739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3/2</w:t>
            </w:r>
          </w:p>
        </w:tc>
      </w:tr>
      <w:tr w:rsidR="00DC2A21" w14:paraId="5F50974B" w14:textId="77777777" w:rsidTr="00E739CB">
        <w:tc>
          <w:tcPr>
            <w:tcW w:w="3183" w:type="dxa"/>
          </w:tcPr>
          <w:p w14:paraId="3D520C3B" w14:textId="77777777" w:rsidR="00DC2A21" w:rsidRDefault="00101EDF" w:rsidP="00E739CB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en-US"/>
              </w:rPr>
              <w:t>3.3.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Работа и мощность. Энергия</w:t>
            </w:r>
          </w:p>
          <w:p w14:paraId="0FAC10B9" w14:textId="77777777" w:rsidR="00DC2A21" w:rsidRDefault="00DC2A21" w:rsidP="00E739CB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775" w:type="dxa"/>
          </w:tcPr>
          <w:p w14:paraId="570A4227" w14:textId="77777777" w:rsidR="00DC2A21" w:rsidRDefault="00101EDF" w:rsidP="00E739C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2732" w:type="dxa"/>
          </w:tcPr>
          <w:p w14:paraId="3F98ADCE" w14:textId="77777777" w:rsidR="00DC2A21" w:rsidRDefault="00952459" w:rsidP="00E739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</w:tr>
      <w:tr w:rsidR="00DC2A21" w14:paraId="10F6F09D" w14:textId="77777777" w:rsidTr="00E739CB">
        <w:tc>
          <w:tcPr>
            <w:tcW w:w="3183" w:type="dxa"/>
          </w:tcPr>
          <w:p w14:paraId="31C901D2" w14:textId="77777777" w:rsidR="00DC2A21" w:rsidRDefault="00101EDF" w:rsidP="00E739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775" w:type="dxa"/>
          </w:tcPr>
          <w:p w14:paraId="0757AC82" w14:textId="77777777" w:rsidR="00DC2A21" w:rsidRDefault="00101EDF" w:rsidP="00E739C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68</w:t>
            </w:r>
          </w:p>
        </w:tc>
        <w:tc>
          <w:tcPr>
            <w:tcW w:w="2732" w:type="dxa"/>
          </w:tcPr>
          <w:p w14:paraId="4981BB30" w14:textId="77777777" w:rsidR="00DC2A21" w:rsidRDefault="00952459" w:rsidP="00E739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7/11</w:t>
            </w:r>
          </w:p>
        </w:tc>
      </w:tr>
    </w:tbl>
    <w:p w14:paraId="6C797825" w14:textId="77777777" w:rsidR="00DC2A21" w:rsidRDefault="00E739CB">
      <w:pPr>
        <w:pStyle w:val="ac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textWrapping" w:clear="all"/>
      </w:r>
    </w:p>
    <w:p w14:paraId="0B031DBA" w14:textId="77777777" w:rsidR="00E739CB" w:rsidRDefault="00E739CB">
      <w:pPr>
        <w:pStyle w:val="ac"/>
        <w:rPr>
          <w:rFonts w:ascii="Times New Roman" w:hAnsi="Times New Roman"/>
          <w:b/>
          <w:sz w:val="28"/>
          <w:szCs w:val="28"/>
        </w:rPr>
      </w:pPr>
    </w:p>
    <w:p w14:paraId="11982CD5" w14:textId="77777777" w:rsidR="00E739CB" w:rsidRDefault="00E739CB">
      <w:pPr>
        <w:pStyle w:val="ac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 класс</w:t>
      </w:r>
      <w:r w:rsidR="000A695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(базовый уровень)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83"/>
        <w:gridCol w:w="2775"/>
        <w:gridCol w:w="2732"/>
      </w:tblGrid>
      <w:tr w:rsidR="00E739CB" w14:paraId="25087B27" w14:textId="77777777" w:rsidTr="00DC2977">
        <w:tc>
          <w:tcPr>
            <w:tcW w:w="3183" w:type="dxa"/>
          </w:tcPr>
          <w:p w14:paraId="15FCAD11" w14:textId="77777777" w:rsidR="00E739CB" w:rsidRDefault="00E739CB" w:rsidP="00DC2977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2775" w:type="dxa"/>
          </w:tcPr>
          <w:p w14:paraId="198815CF" w14:textId="77777777" w:rsidR="00E739CB" w:rsidRDefault="00E739CB" w:rsidP="00DC2977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2732" w:type="dxa"/>
          </w:tcPr>
          <w:p w14:paraId="14B95542" w14:textId="77777777" w:rsidR="00E739CB" w:rsidRDefault="00E739CB" w:rsidP="00DC297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Контрольные работы/лабораторные работы</w:t>
            </w:r>
          </w:p>
        </w:tc>
      </w:tr>
      <w:tr w:rsidR="00E739CB" w14:paraId="5BD39AAF" w14:textId="77777777" w:rsidTr="00DC2977">
        <w:tc>
          <w:tcPr>
            <w:tcW w:w="3183" w:type="dxa"/>
          </w:tcPr>
          <w:p w14:paraId="51694728" w14:textId="77777777" w:rsidR="00E739CB" w:rsidRPr="00551C9D" w:rsidRDefault="00551C9D" w:rsidP="00DC2977">
            <w:pPr>
              <w:rPr>
                <w:sz w:val="24"/>
                <w:szCs w:val="24"/>
              </w:rPr>
            </w:pPr>
            <w:r w:rsidRPr="00551C9D">
              <w:rPr>
                <w:sz w:val="24"/>
                <w:szCs w:val="24"/>
              </w:rPr>
              <w:t>1.</w:t>
            </w:r>
            <w:r w:rsidR="002B3046" w:rsidRPr="00551C9D">
              <w:rPr>
                <w:sz w:val="24"/>
                <w:szCs w:val="24"/>
              </w:rPr>
              <w:t>Тепловые явления</w:t>
            </w:r>
          </w:p>
        </w:tc>
        <w:tc>
          <w:tcPr>
            <w:tcW w:w="2775" w:type="dxa"/>
          </w:tcPr>
          <w:p w14:paraId="4EDBA804" w14:textId="77777777" w:rsidR="00E739CB" w:rsidRPr="00551C9D" w:rsidRDefault="002B3046" w:rsidP="00DC2977">
            <w:pPr>
              <w:rPr>
                <w:sz w:val="24"/>
                <w:szCs w:val="24"/>
              </w:rPr>
            </w:pPr>
            <w:r w:rsidRPr="00551C9D">
              <w:rPr>
                <w:sz w:val="24"/>
                <w:szCs w:val="24"/>
              </w:rPr>
              <w:t>22</w:t>
            </w:r>
          </w:p>
        </w:tc>
        <w:tc>
          <w:tcPr>
            <w:tcW w:w="2732" w:type="dxa"/>
          </w:tcPr>
          <w:p w14:paraId="5BC97D2A" w14:textId="77777777" w:rsidR="00E739CB" w:rsidRPr="00147D2D" w:rsidRDefault="008E23D0" w:rsidP="00DC2977">
            <w:pPr>
              <w:rPr>
                <w:sz w:val="24"/>
                <w:szCs w:val="24"/>
              </w:rPr>
            </w:pPr>
            <w:r w:rsidRPr="00147D2D">
              <w:rPr>
                <w:sz w:val="24"/>
                <w:szCs w:val="24"/>
              </w:rPr>
              <w:t>2/3</w:t>
            </w:r>
          </w:p>
        </w:tc>
      </w:tr>
      <w:tr w:rsidR="00E739CB" w14:paraId="3764B61A" w14:textId="77777777" w:rsidTr="00DC2977">
        <w:tc>
          <w:tcPr>
            <w:tcW w:w="3183" w:type="dxa"/>
          </w:tcPr>
          <w:p w14:paraId="5FE21107" w14:textId="77777777" w:rsidR="00E739CB" w:rsidRPr="002B3046" w:rsidRDefault="00551C9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2B3046">
              <w:rPr>
                <w:sz w:val="24"/>
                <w:szCs w:val="24"/>
              </w:rPr>
              <w:t>Электромагнитные явления.</w:t>
            </w:r>
          </w:p>
        </w:tc>
        <w:tc>
          <w:tcPr>
            <w:tcW w:w="2775" w:type="dxa"/>
          </w:tcPr>
          <w:p w14:paraId="7EB41121" w14:textId="77777777" w:rsidR="00E739CB" w:rsidRDefault="00551C9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2732" w:type="dxa"/>
          </w:tcPr>
          <w:p w14:paraId="5D022C27" w14:textId="77777777" w:rsidR="00E739CB" w:rsidRDefault="008E23D0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6/8</w:t>
            </w:r>
          </w:p>
        </w:tc>
      </w:tr>
      <w:tr w:rsidR="00E739CB" w14:paraId="18A4082F" w14:textId="77777777" w:rsidTr="00DC2977">
        <w:tc>
          <w:tcPr>
            <w:tcW w:w="3183" w:type="dxa"/>
          </w:tcPr>
          <w:p w14:paraId="2DAAC66F" w14:textId="77777777" w:rsidR="00E739CB" w:rsidRPr="00551C9D" w:rsidRDefault="00551C9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 Электрические явления</w:t>
            </w:r>
          </w:p>
        </w:tc>
        <w:tc>
          <w:tcPr>
            <w:tcW w:w="2775" w:type="dxa"/>
          </w:tcPr>
          <w:p w14:paraId="0B8B52A4" w14:textId="77777777" w:rsidR="00E739CB" w:rsidRPr="00551C9D" w:rsidRDefault="00551C9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732" w:type="dxa"/>
          </w:tcPr>
          <w:p w14:paraId="7AEE0789" w14:textId="77777777" w:rsidR="00E739CB" w:rsidRDefault="008E23D0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3/5</w:t>
            </w:r>
          </w:p>
        </w:tc>
      </w:tr>
      <w:tr w:rsidR="00E739CB" w14:paraId="3E5D260D" w14:textId="77777777" w:rsidTr="00DC2977">
        <w:tc>
          <w:tcPr>
            <w:tcW w:w="3183" w:type="dxa"/>
          </w:tcPr>
          <w:p w14:paraId="67DABED3" w14:textId="77777777" w:rsidR="00E739CB" w:rsidRPr="00551C9D" w:rsidRDefault="00551C9D" w:rsidP="00DC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2.2. Магнитные явления.</w:t>
            </w:r>
          </w:p>
        </w:tc>
        <w:tc>
          <w:tcPr>
            <w:tcW w:w="2775" w:type="dxa"/>
          </w:tcPr>
          <w:p w14:paraId="4DD796FE" w14:textId="77777777" w:rsidR="00E739CB" w:rsidRPr="00551C9D" w:rsidRDefault="00551C9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32" w:type="dxa"/>
          </w:tcPr>
          <w:p w14:paraId="62C86F27" w14:textId="77777777" w:rsidR="00E739CB" w:rsidRDefault="008E23D0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1/2</w:t>
            </w:r>
          </w:p>
        </w:tc>
      </w:tr>
      <w:tr w:rsidR="00E739CB" w14:paraId="339C350F" w14:textId="77777777" w:rsidTr="00DC2977">
        <w:tc>
          <w:tcPr>
            <w:tcW w:w="3183" w:type="dxa"/>
          </w:tcPr>
          <w:p w14:paraId="1689965E" w14:textId="77777777" w:rsidR="00E739CB" w:rsidRPr="00646027" w:rsidRDefault="00551C9D" w:rsidP="00DC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2.3. Световые явления.</w:t>
            </w:r>
          </w:p>
        </w:tc>
        <w:tc>
          <w:tcPr>
            <w:tcW w:w="2775" w:type="dxa"/>
          </w:tcPr>
          <w:p w14:paraId="375A5F3A" w14:textId="77777777" w:rsidR="00E739CB" w:rsidRPr="00551C9D" w:rsidRDefault="00551C9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732" w:type="dxa"/>
          </w:tcPr>
          <w:p w14:paraId="21040E10" w14:textId="77777777" w:rsidR="00E739CB" w:rsidRDefault="00147D2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</w:tr>
      <w:tr w:rsidR="00E739CB" w14:paraId="167E7787" w14:textId="77777777" w:rsidTr="00DC2977">
        <w:tc>
          <w:tcPr>
            <w:tcW w:w="3183" w:type="dxa"/>
          </w:tcPr>
          <w:p w14:paraId="0AAC519A" w14:textId="77777777" w:rsidR="00E739CB" w:rsidRDefault="00E739CB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775" w:type="dxa"/>
          </w:tcPr>
          <w:p w14:paraId="0FC3298F" w14:textId="77777777" w:rsidR="00E739CB" w:rsidRPr="00551C9D" w:rsidRDefault="00147D2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2732" w:type="dxa"/>
          </w:tcPr>
          <w:p w14:paraId="4D1E17A8" w14:textId="77777777" w:rsidR="00E739CB" w:rsidRDefault="00147D2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8/11</w:t>
            </w:r>
          </w:p>
        </w:tc>
      </w:tr>
    </w:tbl>
    <w:p w14:paraId="0CBC3450" w14:textId="77777777" w:rsidR="00E739CB" w:rsidRDefault="00E739CB">
      <w:pPr>
        <w:pStyle w:val="ac"/>
        <w:rPr>
          <w:rFonts w:ascii="Times New Roman" w:hAnsi="Times New Roman"/>
          <w:b/>
          <w:sz w:val="28"/>
          <w:szCs w:val="28"/>
        </w:rPr>
      </w:pPr>
    </w:p>
    <w:p w14:paraId="2B2F925E" w14:textId="77777777" w:rsidR="00147D2D" w:rsidRDefault="00147D2D">
      <w:pPr>
        <w:pStyle w:val="ac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</w:t>
      </w:r>
      <w:proofErr w:type="gramStart"/>
      <w:r>
        <w:rPr>
          <w:rFonts w:ascii="Times New Roman" w:hAnsi="Times New Roman"/>
          <w:b/>
          <w:sz w:val="28"/>
          <w:szCs w:val="28"/>
        </w:rPr>
        <w:t>класс(</w:t>
      </w:r>
      <w:proofErr w:type="gramEnd"/>
      <w:r>
        <w:rPr>
          <w:rFonts w:ascii="Times New Roman" w:hAnsi="Times New Roman"/>
          <w:b/>
          <w:sz w:val="28"/>
          <w:szCs w:val="28"/>
        </w:rPr>
        <w:t>базовый уровень)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83"/>
        <w:gridCol w:w="2775"/>
        <w:gridCol w:w="2732"/>
      </w:tblGrid>
      <w:tr w:rsidR="00147D2D" w14:paraId="0CF7B3AA" w14:textId="77777777" w:rsidTr="00DC2977">
        <w:tc>
          <w:tcPr>
            <w:tcW w:w="3183" w:type="dxa"/>
          </w:tcPr>
          <w:p w14:paraId="5B0EE78E" w14:textId="77777777" w:rsidR="00147D2D" w:rsidRDefault="00147D2D" w:rsidP="00DC2977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2775" w:type="dxa"/>
          </w:tcPr>
          <w:p w14:paraId="65D61065" w14:textId="77777777" w:rsidR="00147D2D" w:rsidRDefault="00147D2D" w:rsidP="00DC2977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2732" w:type="dxa"/>
          </w:tcPr>
          <w:p w14:paraId="603FDC6A" w14:textId="77777777" w:rsidR="00147D2D" w:rsidRDefault="00147D2D" w:rsidP="00DC297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Контрольные работы/лабораторные работы</w:t>
            </w:r>
          </w:p>
        </w:tc>
      </w:tr>
      <w:tr w:rsidR="00147D2D" w14:paraId="53BF9713" w14:textId="77777777" w:rsidTr="00DC2977">
        <w:tc>
          <w:tcPr>
            <w:tcW w:w="3183" w:type="dxa"/>
          </w:tcPr>
          <w:p w14:paraId="15B43C7B" w14:textId="77777777" w:rsidR="00147D2D" w:rsidRPr="00551C9D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1.Механические явления.</w:t>
            </w:r>
          </w:p>
        </w:tc>
        <w:tc>
          <w:tcPr>
            <w:tcW w:w="2775" w:type="dxa"/>
          </w:tcPr>
          <w:p w14:paraId="3E80E53E" w14:textId="77777777" w:rsidR="00147D2D" w:rsidRPr="00551C9D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2732" w:type="dxa"/>
          </w:tcPr>
          <w:p w14:paraId="71E75BF4" w14:textId="77777777" w:rsidR="00147D2D" w:rsidRPr="00147D2D" w:rsidRDefault="003A0126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5/3</w:t>
            </w:r>
          </w:p>
        </w:tc>
      </w:tr>
      <w:tr w:rsidR="00147D2D" w14:paraId="3F31A804" w14:textId="77777777" w:rsidTr="00DC2977">
        <w:tc>
          <w:tcPr>
            <w:tcW w:w="3183" w:type="dxa"/>
          </w:tcPr>
          <w:p w14:paraId="7813A26B" w14:textId="77777777" w:rsidR="00147D2D" w:rsidRPr="00DC2977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1.1.Законы движения и взаимодействия тел.</w:t>
            </w:r>
          </w:p>
        </w:tc>
        <w:tc>
          <w:tcPr>
            <w:tcW w:w="2775" w:type="dxa"/>
          </w:tcPr>
          <w:p w14:paraId="244AE001" w14:textId="77777777" w:rsidR="00147D2D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732" w:type="dxa"/>
          </w:tcPr>
          <w:p w14:paraId="67804706" w14:textId="77777777" w:rsidR="00147D2D" w:rsidRDefault="003A0126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4/2</w:t>
            </w:r>
          </w:p>
        </w:tc>
      </w:tr>
      <w:tr w:rsidR="00147D2D" w14:paraId="06FB6496" w14:textId="77777777" w:rsidTr="00DC2977">
        <w:tc>
          <w:tcPr>
            <w:tcW w:w="3183" w:type="dxa"/>
          </w:tcPr>
          <w:p w14:paraId="6F077E70" w14:textId="77777777" w:rsidR="00147D2D" w:rsidRPr="00551C9D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1.2.Механические колебания и волны.</w:t>
            </w:r>
            <w:r w:rsidR="00D5750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Звук.</w:t>
            </w:r>
          </w:p>
        </w:tc>
        <w:tc>
          <w:tcPr>
            <w:tcW w:w="2775" w:type="dxa"/>
          </w:tcPr>
          <w:p w14:paraId="0D8A787D" w14:textId="77777777" w:rsidR="00147D2D" w:rsidRPr="00551C9D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732" w:type="dxa"/>
          </w:tcPr>
          <w:p w14:paraId="143D192C" w14:textId="77777777" w:rsidR="00147D2D" w:rsidRDefault="003A0126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1/1</w:t>
            </w:r>
          </w:p>
        </w:tc>
      </w:tr>
      <w:tr w:rsidR="00147D2D" w14:paraId="3DABCE54" w14:textId="77777777" w:rsidTr="00DC2977">
        <w:tc>
          <w:tcPr>
            <w:tcW w:w="3183" w:type="dxa"/>
          </w:tcPr>
          <w:p w14:paraId="754E796C" w14:textId="77777777" w:rsidR="00147D2D" w:rsidRPr="00551C9D" w:rsidRDefault="00DC2977" w:rsidP="00DC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2.Электромагнитные явления.</w:t>
            </w:r>
          </w:p>
        </w:tc>
        <w:tc>
          <w:tcPr>
            <w:tcW w:w="2775" w:type="dxa"/>
          </w:tcPr>
          <w:p w14:paraId="5E952782" w14:textId="77777777" w:rsidR="00147D2D" w:rsidRPr="00551C9D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732" w:type="dxa"/>
          </w:tcPr>
          <w:p w14:paraId="1B19890F" w14:textId="77777777" w:rsidR="00147D2D" w:rsidRDefault="003A0126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1/1</w:t>
            </w:r>
          </w:p>
        </w:tc>
      </w:tr>
      <w:tr w:rsidR="00147D2D" w14:paraId="7A817484" w14:textId="77777777" w:rsidTr="00DC2977">
        <w:tc>
          <w:tcPr>
            <w:tcW w:w="3183" w:type="dxa"/>
          </w:tcPr>
          <w:p w14:paraId="03174A1B" w14:textId="77777777" w:rsidR="00147D2D" w:rsidRPr="00646027" w:rsidRDefault="00DC2977" w:rsidP="00DC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3.Квантовые явления.</w:t>
            </w:r>
          </w:p>
        </w:tc>
        <w:tc>
          <w:tcPr>
            <w:tcW w:w="2775" w:type="dxa"/>
          </w:tcPr>
          <w:p w14:paraId="2F829C44" w14:textId="77777777" w:rsidR="00147D2D" w:rsidRPr="00551C9D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732" w:type="dxa"/>
          </w:tcPr>
          <w:p w14:paraId="40B1A7DC" w14:textId="77777777" w:rsidR="00147D2D" w:rsidRDefault="003A0126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1/5</w:t>
            </w:r>
          </w:p>
        </w:tc>
      </w:tr>
      <w:tr w:rsidR="00DC2977" w14:paraId="2601144F" w14:textId="77777777" w:rsidTr="00DC2977">
        <w:tc>
          <w:tcPr>
            <w:tcW w:w="3183" w:type="dxa"/>
          </w:tcPr>
          <w:p w14:paraId="535FE4BD" w14:textId="77777777" w:rsidR="00DC2977" w:rsidRDefault="00DC2977" w:rsidP="00DC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4.Строение и эволюция Вселенной.</w:t>
            </w:r>
          </w:p>
        </w:tc>
        <w:tc>
          <w:tcPr>
            <w:tcW w:w="2775" w:type="dxa"/>
          </w:tcPr>
          <w:p w14:paraId="20D6F902" w14:textId="77777777" w:rsidR="00DC2977" w:rsidRDefault="00DC2977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732" w:type="dxa"/>
          </w:tcPr>
          <w:p w14:paraId="721B8D1A" w14:textId="77777777" w:rsidR="00DC2977" w:rsidRDefault="003A0126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</w:tr>
      <w:tr w:rsidR="00147D2D" w14:paraId="42EB5581" w14:textId="77777777" w:rsidTr="00DC2977">
        <w:tc>
          <w:tcPr>
            <w:tcW w:w="3183" w:type="dxa"/>
          </w:tcPr>
          <w:p w14:paraId="1274E9E7" w14:textId="77777777" w:rsidR="00147D2D" w:rsidRDefault="00147D2D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775" w:type="dxa"/>
          </w:tcPr>
          <w:p w14:paraId="2A3DF62C" w14:textId="77777777" w:rsidR="00147D2D" w:rsidRPr="00551C9D" w:rsidRDefault="00C41144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2732" w:type="dxa"/>
          </w:tcPr>
          <w:p w14:paraId="2619B2C1" w14:textId="77777777" w:rsidR="00147D2D" w:rsidRDefault="003A0126" w:rsidP="00DC29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8/9</w:t>
            </w:r>
          </w:p>
        </w:tc>
      </w:tr>
    </w:tbl>
    <w:p w14:paraId="593C02F7" w14:textId="77777777" w:rsidR="008E23D0" w:rsidRPr="00646027" w:rsidRDefault="008E23D0" w:rsidP="00431135">
      <w:pPr>
        <w:jc w:val="center"/>
        <w:rPr>
          <w:b/>
          <w:bCs/>
          <w:sz w:val="28"/>
          <w:szCs w:val="28"/>
        </w:rPr>
      </w:pPr>
    </w:p>
    <w:sectPr w:rsidR="008E23D0" w:rsidRPr="00646027" w:rsidSect="009C7E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4998D" w14:textId="77777777" w:rsidR="00F6578A" w:rsidRDefault="00F6578A" w:rsidP="00CB0A2D">
      <w:r>
        <w:separator/>
      </w:r>
    </w:p>
  </w:endnote>
  <w:endnote w:type="continuationSeparator" w:id="0">
    <w:p w14:paraId="6064ED1A" w14:textId="77777777" w:rsidR="00F6578A" w:rsidRDefault="00F6578A" w:rsidP="00CB0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FD142" w14:textId="77777777" w:rsidR="00F6578A" w:rsidRDefault="00F6578A" w:rsidP="00CB0A2D">
      <w:r>
        <w:separator/>
      </w:r>
    </w:p>
  </w:footnote>
  <w:footnote w:type="continuationSeparator" w:id="0">
    <w:p w14:paraId="330F4D1E" w14:textId="77777777" w:rsidR="00F6578A" w:rsidRDefault="00F6578A" w:rsidP="00CB0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CC2F29B"/>
    <w:multiLevelType w:val="singleLevel"/>
    <w:tmpl w:val="ACC2F29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3" w15:restartNumberingAfterBreak="0">
    <w:nsid w:val="0000004C"/>
    <w:multiLevelType w:val="multilevel"/>
    <w:tmpl w:val="0000004C"/>
    <w:lvl w:ilvl="0">
      <w:start w:val="1"/>
      <w:numFmt w:val="bullet"/>
      <w:lvlText w:val="●"/>
      <w:lvlJc w:val="left"/>
      <w:pPr>
        <w:ind w:left="1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5F80FE4"/>
    <w:multiLevelType w:val="multilevel"/>
    <w:tmpl w:val="15F80F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CD3B2F"/>
    <w:multiLevelType w:val="multilevel"/>
    <w:tmpl w:val="F476DC8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DE80897"/>
    <w:multiLevelType w:val="hybridMultilevel"/>
    <w:tmpl w:val="7DEC347C"/>
    <w:lvl w:ilvl="0" w:tplc="041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7" w15:restartNumberingAfterBreak="0">
    <w:nsid w:val="5D07286B"/>
    <w:multiLevelType w:val="hybridMultilevel"/>
    <w:tmpl w:val="851C1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737A32"/>
    <w:multiLevelType w:val="multilevel"/>
    <w:tmpl w:val="72737A32"/>
    <w:lvl w:ilvl="0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567E"/>
    <w:rsid w:val="00021D08"/>
    <w:rsid w:val="000320C9"/>
    <w:rsid w:val="000A40D4"/>
    <w:rsid w:val="000A6950"/>
    <w:rsid w:val="000C0FF4"/>
    <w:rsid w:val="000D3CBD"/>
    <w:rsid w:val="00101EDF"/>
    <w:rsid w:val="001238A9"/>
    <w:rsid w:val="001301EE"/>
    <w:rsid w:val="00147D2D"/>
    <w:rsid w:val="00186081"/>
    <w:rsid w:val="001E0335"/>
    <w:rsid w:val="002264A1"/>
    <w:rsid w:val="00284813"/>
    <w:rsid w:val="00286201"/>
    <w:rsid w:val="002B3046"/>
    <w:rsid w:val="002B54E8"/>
    <w:rsid w:val="002D2D37"/>
    <w:rsid w:val="002E35A2"/>
    <w:rsid w:val="00374970"/>
    <w:rsid w:val="003A0126"/>
    <w:rsid w:val="003F1061"/>
    <w:rsid w:val="003F2403"/>
    <w:rsid w:val="00423B4C"/>
    <w:rsid w:val="00425152"/>
    <w:rsid w:val="00431135"/>
    <w:rsid w:val="0045520C"/>
    <w:rsid w:val="004C15CB"/>
    <w:rsid w:val="004C494B"/>
    <w:rsid w:val="004D11FC"/>
    <w:rsid w:val="004E542A"/>
    <w:rsid w:val="0050569E"/>
    <w:rsid w:val="00511F5E"/>
    <w:rsid w:val="005409B5"/>
    <w:rsid w:val="00551C9D"/>
    <w:rsid w:val="005844F4"/>
    <w:rsid w:val="00585FA0"/>
    <w:rsid w:val="005F3A24"/>
    <w:rsid w:val="0062413F"/>
    <w:rsid w:val="00646027"/>
    <w:rsid w:val="00683431"/>
    <w:rsid w:val="006C5D69"/>
    <w:rsid w:val="006D459F"/>
    <w:rsid w:val="006E24A6"/>
    <w:rsid w:val="006F7DFC"/>
    <w:rsid w:val="00705CE7"/>
    <w:rsid w:val="00753919"/>
    <w:rsid w:val="00771FA0"/>
    <w:rsid w:val="00786986"/>
    <w:rsid w:val="00795513"/>
    <w:rsid w:val="007B5FFD"/>
    <w:rsid w:val="007B74DA"/>
    <w:rsid w:val="00803EEB"/>
    <w:rsid w:val="0081736E"/>
    <w:rsid w:val="008D5360"/>
    <w:rsid w:val="008E23D0"/>
    <w:rsid w:val="00940084"/>
    <w:rsid w:val="00952459"/>
    <w:rsid w:val="00974603"/>
    <w:rsid w:val="009A1799"/>
    <w:rsid w:val="009C57D2"/>
    <w:rsid w:val="009C7E44"/>
    <w:rsid w:val="009D2218"/>
    <w:rsid w:val="009E1813"/>
    <w:rsid w:val="009F2BCD"/>
    <w:rsid w:val="00A0621A"/>
    <w:rsid w:val="00A16C89"/>
    <w:rsid w:val="00A9236E"/>
    <w:rsid w:val="00A96B45"/>
    <w:rsid w:val="00AA43EF"/>
    <w:rsid w:val="00B52E2A"/>
    <w:rsid w:val="00B52EC5"/>
    <w:rsid w:val="00B92E0D"/>
    <w:rsid w:val="00BC7E3F"/>
    <w:rsid w:val="00BE63AA"/>
    <w:rsid w:val="00C25A95"/>
    <w:rsid w:val="00C26C8E"/>
    <w:rsid w:val="00C41144"/>
    <w:rsid w:val="00C95561"/>
    <w:rsid w:val="00CB0A2D"/>
    <w:rsid w:val="00CD7344"/>
    <w:rsid w:val="00D2567E"/>
    <w:rsid w:val="00D25FCA"/>
    <w:rsid w:val="00D364D5"/>
    <w:rsid w:val="00D510FE"/>
    <w:rsid w:val="00D57502"/>
    <w:rsid w:val="00DC2977"/>
    <w:rsid w:val="00DC2A21"/>
    <w:rsid w:val="00E04FC1"/>
    <w:rsid w:val="00E14B75"/>
    <w:rsid w:val="00E739CB"/>
    <w:rsid w:val="00E9249E"/>
    <w:rsid w:val="00ED26DF"/>
    <w:rsid w:val="00F6578A"/>
    <w:rsid w:val="00F66D36"/>
    <w:rsid w:val="00F66F1B"/>
    <w:rsid w:val="00F675C6"/>
    <w:rsid w:val="00F97D49"/>
    <w:rsid w:val="00FB1355"/>
    <w:rsid w:val="0A736DEA"/>
    <w:rsid w:val="235C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0DD22"/>
  <w15:docId w15:val="{5FDA7073-40DE-4CD9-A5B3-3ED8F967C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uiPriority="0" w:qFormat="1"/>
    <w:lsdException w:name="heading 6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2A21"/>
    <w:rPr>
      <w:rFonts w:eastAsia="Times New Roman"/>
    </w:rPr>
  </w:style>
  <w:style w:type="paragraph" w:styleId="1">
    <w:name w:val="heading 1"/>
    <w:basedOn w:val="a"/>
    <w:next w:val="a"/>
    <w:link w:val="10"/>
    <w:qFormat/>
    <w:rsid w:val="00DC2A21"/>
    <w:pPr>
      <w:keepNext/>
      <w:jc w:val="right"/>
      <w:outlineLvl w:val="0"/>
    </w:pPr>
    <w:rPr>
      <w:b/>
      <w:i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DC2A21"/>
    <w:pPr>
      <w:keepNext/>
      <w:spacing w:before="240" w:after="60" w:line="276" w:lineRule="auto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semiHidden/>
    <w:unhideWhenUsed/>
    <w:qFormat/>
    <w:rsid w:val="00DC2A21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qFormat/>
    <w:rsid w:val="00DC2A21"/>
    <w:pPr>
      <w:keepNext/>
      <w:widowControl w:val="0"/>
      <w:autoSpaceDE w:val="0"/>
      <w:autoSpaceDN w:val="0"/>
      <w:adjustRightInd w:val="0"/>
      <w:spacing w:line="360" w:lineRule="auto"/>
      <w:ind w:firstLine="560"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link w:val="60"/>
    <w:unhideWhenUsed/>
    <w:qFormat/>
    <w:rsid w:val="00DC2A21"/>
    <w:pPr>
      <w:spacing w:before="240" w:after="60" w:line="276" w:lineRule="auto"/>
      <w:outlineLvl w:val="5"/>
    </w:pPr>
    <w:rPr>
      <w:rFonts w:ascii="Calibri" w:hAnsi="Calibri"/>
      <w:b/>
      <w:bCs/>
      <w:sz w:val="22"/>
      <w:szCs w:val="22"/>
      <w:lang w:eastAsia="en-US"/>
    </w:rPr>
  </w:style>
  <w:style w:type="paragraph" w:styleId="8">
    <w:name w:val="heading 8"/>
    <w:basedOn w:val="a"/>
    <w:next w:val="a"/>
    <w:link w:val="80"/>
    <w:semiHidden/>
    <w:unhideWhenUsed/>
    <w:qFormat/>
    <w:rsid w:val="00DC2A21"/>
    <w:pPr>
      <w:spacing w:before="240" w:after="60" w:line="276" w:lineRule="auto"/>
      <w:outlineLvl w:val="7"/>
    </w:pPr>
    <w:rPr>
      <w:rFonts w:ascii="Calibri" w:hAnsi="Calibri"/>
      <w:i/>
      <w:i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99"/>
    <w:qFormat/>
    <w:rsid w:val="00DC2A21"/>
    <w:rPr>
      <w:rFonts w:ascii="Times New Roman" w:hAnsi="Times New Roman" w:cs="Times New Roman"/>
      <w:i/>
    </w:rPr>
  </w:style>
  <w:style w:type="character" w:styleId="a4">
    <w:name w:val="Strong"/>
    <w:uiPriority w:val="99"/>
    <w:qFormat/>
    <w:rsid w:val="00DC2A21"/>
    <w:rPr>
      <w:b/>
      <w:bCs/>
    </w:rPr>
  </w:style>
  <w:style w:type="paragraph" w:styleId="a5">
    <w:name w:val="Body Text"/>
    <w:basedOn w:val="a"/>
    <w:link w:val="a6"/>
    <w:rsid w:val="00DC2A21"/>
    <w:pPr>
      <w:jc w:val="center"/>
    </w:pPr>
    <w:rPr>
      <w:b/>
      <w:sz w:val="28"/>
    </w:rPr>
  </w:style>
  <w:style w:type="paragraph" w:styleId="a7">
    <w:name w:val="Title"/>
    <w:basedOn w:val="a"/>
    <w:link w:val="a8"/>
    <w:qFormat/>
    <w:rsid w:val="00DC2A21"/>
    <w:pPr>
      <w:ind w:firstLine="720"/>
      <w:jc w:val="center"/>
    </w:pPr>
    <w:rPr>
      <w:b/>
      <w:sz w:val="28"/>
    </w:rPr>
  </w:style>
  <w:style w:type="paragraph" w:styleId="a9">
    <w:name w:val="Subtitle"/>
    <w:basedOn w:val="a"/>
    <w:link w:val="aa"/>
    <w:qFormat/>
    <w:rsid w:val="00DC2A21"/>
    <w:pPr>
      <w:spacing w:before="120"/>
      <w:jc w:val="center"/>
    </w:pPr>
    <w:rPr>
      <w:rFonts w:ascii="Arial" w:hAnsi="Arial"/>
      <w:b/>
      <w:bCs/>
      <w:caps/>
      <w:sz w:val="28"/>
      <w:szCs w:val="24"/>
    </w:rPr>
  </w:style>
  <w:style w:type="table" w:styleId="ab">
    <w:name w:val="Table Grid"/>
    <w:basedOn w:val="a1"/>
    <w:uiPriority w:val="59"/>
    <w:qFormat/>
    <w:rsid w:val="00DC2A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qFormat/>
    <w:rsid w:val="00DC2A21"/>
    <w:rPr>
      <w:b/>
      <w:i/>
      <w:sz w:val="24"/>
      <w:szCs w:val="24"/>
    </w:rPr>
  </w:style>
  <w:style w:type="character" w:customStyle="1" w:styleId="20">
    <w:name w:val="Заголовок 2 Знак"/>
    <w:link w:val="2"/>
    <w:semiHidden/>
    <w:qFormat/>
    <w:rsid w:val="00DC2A2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40">
    <w:name w:val="Заголовок 4 Знак"/>
    <w:link w:val="4"/>
    <w:semiHidden/>
    <w:qFormat/>
    <w:rsid w:val="00DC2A2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50">
    <w:name w:val="Заголовок 5 Знак"/>
    <w:link w:val="5"/>
    <w:qFormat/>
    <w:rsid w:val="00DC2A21"/>
    <w:rPr>
      <w:b/>
      <w:sz w:val="24"/>
    </w:rPr>
  </w:style>
  <w:style w:type="character" w:customStyle="1" w:styleId="60">
    <w:name w:val="Заголовок 6 Знак"/>
    <w:link w:val="6"/>
    <w:qFormat/>
    <w:rsid w:val="00DC2A21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80">
    <w:name w:val="Заголовок 8 Знак"/>
    <w:link w:val="8"/>
    <w:semiHidden/>
    <w:qFormat/>
    <w:rsid w:val="00DC2A21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a8">
    <w:name w:val="Заголовок Знак"/>
    <w:link w:val="a7"/>
    <w:qFormat/>
    <w:rsid w:val="00DC2A21"/>
    <w:rPr>
      <w:b/>
      <w:sz w:val="28"/>
    </w:rPr>
  </w:style>
  <w:style w:type="character" w:customStyle="1" w:styleId="aa">
    <w:name w:val="Подзаголовок Знак"/>
    <w:link w:val="a9"/>
    <w:qFormat/>
    <w:rsid w:val="00DC2A21"/>
    <w:rPr>
      <w:rFonts w:ascii="Arial" w:hAnsi="Arial"/>
      <w:b/>
      <w:bCs/>
      <w:caps/>
      <w:sz w:val="28"/>
      <w:szCs w:val="24"/>
    </w:rPr>
  </w:style>
  <w:style w:type="paragraph" w:styleId="ac">
    <w:name w:val="No Spacing"/>
    <w:link w:val="ad"/>
    <w:uiPriority w:val="1"/>
    <w:qFormat/>
    <w:rsid w:val="00DC2A21"/>
    <w:rPr>
      <w:rFonts w:ascii="Calibri" w:hAnsi="Calibri"/>
      <w:sz w:val="22"/>
      <w:szCs w:val="22"/>
    </w:rPr>
  </w:style>
  <w:style w:type="character" w:customStyle="1" w:styleId="ad">
    <w:name w:val="Без интервала Знак"/>
    <w:link w:val="ac"/>
    <w:uiPriority w:val="1"/>
    <w:qFormat/>
    <w:rsid w:val="00DC2A21"/>
    <w:rPr>
      <w:rFonts w:ascii="Calibri" w:hAnsi="Calibri"/>
      <w:sz w:val="22"/>
      <w:szCs w:val="22"/>
    </w:rPr>
  </w:style>
  <w:style w:type="paragraph" w:styleId="ae">
    <w:name w:val="List Paragraph"/>
    <w:basedOn w:val="a"/>
    <w:link w:val="af"/>
    <w:uiPriority w:val="99"/>
    <w:qFormat/>
    <w:rsid w:val="00DC2A2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">
    <w:name w:val="Абзац списка Знак"/>
    <w:link w:val="ae"/>
    <w:uiPriority w:val="99"/>
    <w:qFormat/>
    <w:locked/>
    <w:rsid w:val="00DC2A21"/>
    <w:rPr>
      <w:rFonts w:ascii="Calibri" w:eastAsia="Calibri" w:hAnsi="Calibri"/>
      <w:sz w:val="22"/>
      <w:szCs w:val="22"/>
      <w:lang w:eastAsia="en-US"/>
    </w:rPr>
  </w:style>
  <w:style w:type="paragraph" w:customStyle="1" w:styleId="af0">
    <w:name w:val="Перечень"/>
    <w:basedOn w:val="a"/>
    <w:next w:val="a"/>
    <w:link w:val="af1"/>
    <w:qFormat/>
    <w:rsid w:val="00DC2A21"/>
    <w:pPr>
      <w:suppressAutoHyphens/>
      <w:spacing w:line="360" w:lineRule="auto"/>
      <w:jc w:val="both"/>
    </w:pPr>
    <w:rPr>
      <w:rFonts w:eastAsia="Calibri"/>
      <w:sz w:val="28"/>
      <w:u w:color="000000"/>
      <w:lang w:eastAsia="en-US"/>
    </w:rPr>
  </w:style>
  <w:style w:type="character" w:customStyle="1" w:styleId="af1">
    <w:name w:val="Перечень Знак"/>
    <w:link w:val="af0"/>
    <w:qFormat/>
    <w:rsid w:val="00DC2A21"/>
    <w:rPr>
      <w:rFonts w:eastAsia="Calibri"/>
      <w:sz w:val="28"/>
      <w:u w:color="000000"/>
    </w:rPr>
  </w:style>
  <w:style w:type="paragraph" w:customStyle="1" w:styleId="af2">
    <w:name w:val="А_основной"/>
    <w:basedOn w:val="a"/>
    <w:link w:val="af3"/>
    <w:uiPriority w:val="99"/>
    <w:qFormat/>
    <w:rsid w:val="00DC2A21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3">
    <w:name w:val="А_основной Знак"/>
    <w:link w:val="af2"/>
    <w:uiPriority w:val="99"/>
    <w:qFormat/>
    <w:rsid w:val="00DC2A21"/>
    <w:rPr>
      <w:rFonts w:eastAsia="Calibri"/>
      <w:sz w:val="28"/>
      <w:szCs w:val="28"/>
    </w:rPr>
  </w:style>
  <w:style w:type="character" w:customStyle="1" w:styleId="a6">
    <w:name w:val="Основной текст Знак"/>
    <w:basedOn w:val="a0"/>
    <w:link w:val="a5"/>
    <w:qFormat/>
    <w:rsid w:val="00DC2A21"/>
    <w:rPr>
      <w:rFonts w:eastAsia="Times New Roman"/>
      <w:b/>
      <w:sz w:val="28"/>
    </w:rPr>
  </w:style>
  <w:style w:type="paragraph" w:styleId="af4">
    <w:name w:val="header"/>
    <w:basedOn w:val="a"/>
    <w:link w:val="af5"/>
    <w:uiPriority w:val="99"/>
    <w:semiHidden/>
    <w:unhideWhenUsed/>
    <w:rsid w:val="00CB0A2D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semiHidden/>
    <w:rsid w:val="00CB0A2D"/>
    <w:rPr>
      <w:rFonts w:eastAsia="Times New Roman"/>
    </w:rPr>
  </w:style>
  <w:style w:type="paragraph" w:styleId="af6">
    <w:name w:val="footer"/>
    <w:basedOn w:val="a"/>
    <w:link w:val="af7"/>
    <w:uiPriority w:val="99"/>
    <w:semiHidden/>
    <w:unhideWhenUsed/>
    <w:rsid w:val="00CB0A2D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CB0A2D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ED6B2D2-A73D-40DD-B0CC-EA15DFFB93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8179</Words>
  <Characters>46623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Зухра Асадулина</cp:lastModifiedBy>
  <cp:revision>19</cp:revision>
  <dcterms:created xsi:type="dcterms:W3CDTF">2021-09-15T09:29:00Z</dcterms:created>
  <dcterms:modified xsi:type="dcterms:W3CDTF">2024-03-08T17:20:00Z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1049-11.2.0.10223</vt:lpwstr>
  </property>
</Properties>
</file>